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70" w:type="dxa"/>
        <w:tblInd w:w="-567" w:type="dxa"/>
        <w:tblLook w:val="04A0" w:firstRow="1" w:lastRow="0" w:firstColumn="1" w:lastColumn="0" w:noHBand="0" w:noVBand="1"/>
      </w:tblPr>
      <w:tblGrid>
        <w:gridCol w:w="5955"/>
        <w:gridCol w:w="4715"/>
      </w:tblGrid>
      <w:tr w:rsidR="00AF66C9" w:rsidRPr="00405816" w14:paraId="1AFD69D0" w14:textId="77777777" w:rsidTr="00F84B28">
        <w:trPr>
          <w:trHeight w:val="2070"/>
          <w:hidden/>
        </w:trPr>
        <w:tc>
          <w:tcPr>
            <w:tcW w:w="5955" w:type="dxa"/>
          </w:tcPr>
          <w:p w14:paraId="7AF3F4E1" w14:textId="77777777" w:rsidR="00AF66C9" w:rsidRDefault="00AF66C9" w:rsidP="00AF66C9">
            <w:pPr>
              <w:pBdr>
                <w:bottom w:val="single" w:sz="6" w:space="1" w:color="auto"/>
              </w:pBdr>
              <w:spacing w:after="0" w:line="240" w:lineRule="auto"/>
              <w:rPr>
                <w:rFonts w:ascii="Times New Roman" w:eastAsia="Times New Roman" w:hAnsi="Times New Roman" w:cs="Times New Roman"/>
                <w:b/>
                <w:vanish/>
                <w:sz w:val="24"/>
                <w:szCs w:val="24"/>
                <w:lang w:eastAsia="ru-RU"/>
              </w:rPr>
            </w:pPr>
            <w:r>
              <w:rPr>
                <w:rFonts w:ascii="Times New Roman" w:eastAsia="Times New Roman" w:hAnsi="Times New Roman" w:cs="Times New Roman"/>
                <w:b/>
                <w:vanish/>
                <w:sz w:val="24"/>
                <w:szCs w:val="24"/>
                <w:lang w:eastAsia="ru-RU"/>
              </w:rPr>
              <w:t>Начало формы</w:t>
            </w:r>
          </w:p>
          <w:p w14:paraId="7C0643F6" w14:textId="77777777" w:rsidR="00AF66C9" w:rsidRDefault="00AF66C9" w:rsidP="00AF66C9">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176A27AF" w14:textId="77777777" w:rsidR="00AF66C9" w:rsidRDefault="00AF66C9" w:rsidP="00AF66C9">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5E812D07" w14:textId="77777777" w:rsidR="00AF66C9" w:rsidRDefault="00AF66C9" w:rsidP="00AF66C9">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1CA95830" w14:textId="77777777" w:rsidR="00AF66C9" w:rsidRDefault="00AF66C9" w:rsidP="00AF66C9">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27A8D978" w14:textId="77777777" w:rsidR="00AF66C9" w:rsidRDefault="00AF66C9" w:rsidP="00AF66C9">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13AB94A2" w14:textId="77777777" w:rsidR="00AF66C9" w:rsidRDefault="00AF66C9" w:rsidP="00AF66C9">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3871BBA1" w14:textId="77777777" w:rsidR="00AF66C9" w:rsidRDefault="00AF66C9" w:rsidP="00AF66C9">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7E37F2D7" w14:textId="77777777" w:rsidR="00AF66C9" w:rsidRDefault="00AF66C9" w:rsidP="00AF66C9">
            <w:pPr>
              <w:pBdr>
                <w:top w:val="single" w:sz="6" w:space="1" w:color="auto"/>
              </w:pBdr>
              <w:spacing w:after="120" w:line="240" w:lineRule="auto"/>
              <w:rPr>
                <w:rFonts w:ascii="Times New Roman" w:eastAsia="Times New Roman" w:hAnsi="Times New Roman" w:cs="Times New Roman"/>
                <w:b/>
                <w:vanish/>
                <w:sz w:val="24"/>
                <w:szCs w:val="24"/>
                <w:lang w:eastAsia="ru-RU"/>
              </w:rPr>
            </w:pPr>
          </w:p>
          <w:p w14:paraId="436C1CC3" w14:textId="77777777" w:rsidR="00AF66C9" w:rsidRDefault="00AF66C9" w:rsidP="00AF66C9">
            <w:pPr>
              <w:pBdr>
                <w:top w:val="single" w:sz="6" w:space="1" w:color="auto"/>
              </w:pBdr>
              <w:spacing w:after="120" w:line="240" w:lineRule="auto"/>
              <w:rPr>
                <w:rFonts w:ascii="Times New Roman" w:eastAsia="Times New Roman" w:hAnsi="Times New Roman" w:cs="Times New Roman"/>
                <w:b/>
                <w:vanish/>
                <w:sz w:val="24"/>
                <w:szCs w:val="24"/>
                <w:lang w:eastAsia="ru-RU"/>
              </w:rPr>
            </w:pPr>
            <w:r>
              <w:rPr>
                <w:rFonts w:ascii="Times New Roman" w:eastAsia="Times New Roman" w:hAnsi="Times New Roman" w:cs="Times New Roman"/>
                <w:b/>
                <w:vanish/>
                <w:sz w:val="24"/>
                <w:szCs w:val="24"/>
                <w:lang w:eastAsia="ru-RU"/>
              </w:rPr>
              <w:t>Конец формы</w:t>
            </w:r>
          </w:p>
          <w:p w14:paraId="25984C05" w14:textId="77777777" w:rsidR="00AF66C9" w:rsidRDefault="00AF66C9" w:rsidP="00AF66C9">
            <w:pPr>
              <w:spacing w:after="0" w:line="351" w:lineRule="atLeast"/>
              <w:textAlignment w:val="baseline"/>
              <w:rPr>
                <w:rFonts w:ascii="Times New Roman" w:eastAsia="Times New Roman" w:hAnsi="Times New Roman" w:cs="Times New Roman"/>
                <w:color w:val="1E2120"/>
                <w:sz w:val="24"/>
                <w:szCs w:val="24"/>
                <w:lang w:eastAsia="ru-RU"/>
              </w:rPr>
            </w:pPr>
            <w:r>
              <w:rPr>
                <w:rFonts w:ascii="Times New Roman" w:eastAsia="Times New Roman" w:hAnsi="Times New Roman" w:cs="Times New Roman"/>
                <w:b/>
                <w:color w:val="1E2120"/>
                <w:sz w:val="24"/>
                <w:szCs w:val="24"/>
                <w:lang w:eastAsia="ru-RU"/>
              </w:rPr>
              <w:t>СОГЛАСОВАНО</w:t>
            </w:r>
            <w:r>
              <w:rPr>
                <w:rFonts w:ascii="Times New Roman" w:eastAsia="Times New Roman" w:hAnsi="Times New Roman" w:cs="Times New Roman"/>
                <w:color w:val="1E2120"/>
                <w:sz w:val="24"/>
                <w:szCs w:val="24"/>
                <w:lang w:eastAsia="ru-RU"/>
              </w:rPr>
              <w:br/>
              <w:t xml:space="preserve">Председатель профкома                            </w:t>
            </w:r>
            <w:r>
              <w:rPr>
                <w:rFonts w:ascii="Times New Roman" w:eastAsia="Times New Roman" w:hAnsi="Times New Roman" w:cs="Times New Roman"/>
                <w:color w:val="1E2120"/>
                <w:sz w:val="24"/>
                <w:szCs w:val="24"/>
                <w:lang w:eastAsia="ru-RU"/>
              </w:rPr>
              <w:br/>
              <w:t>__________/Талхигова М.Б../</w:t>
            </w:r>
            <w:r>
              <w:rPr>
                <w:rFonts w:ascii="Times New Roman" w:eastAsia="Times New Roman" w:hAnsi="Times New Roman" w:cs="Times New Roman"/>
                <w:color w:val="1E2120"/>
                <w:sz w:val="24"/>
                <w:szCs w:val="24"/>
                <w:lang w:eastAsia="ru-RU"/>
              </w:rPr>
              <w:br/>
              <w:t>протокол № ____ от «__»___ 2021 г.</w:t>
            </w:r>
          </w:p>
          <w:p w14:paraId="5EA913DC" w14:textId="77777777" w:rsidR="00AF66C9" w:rsidRDefault="00AF66C9" w:rsidP="00AF66C9">
            <w:pPr>
              <w:spacing w:after="0" w:line="351" w:lineRule="atLeast"/>
              <w:textAlignment w:val="baseline"/>
              <w:rPr>
                <w:rFonts w:ascii="Times New Roman" w:eastAsia="Times New Roman" w:hAnsi="Times New Roman" w:cs="Times New Roman"/>
                <w:color w:val="1E2120"/>
                <w:sz w:val="24"/>
                <w:szCs w:val="24"/>
                <w:lang w:eastAsia="ru-RU"/>
              </w:rPr>
            </w:pPr>
          </w:p>
          <w:p w14:paraId="017658C4" w14:textId="77777777" w:rsidR="00AF66C9" w:rsidRPr="00405816" w:rsidRDefault="00AF66C9" w:rsidP="00AF66C9">
            <w:pPr>
              <w:suppressAutoHyphens/>
              <w:spacing w:after="0" w:line="240" w:lineRule="auto"/>
              <w:rPr>
                <w:rFonts w:ascii="Times New Roman" w:eastAsia="Times New Roman" w:hAnsi="Times New Roman" w:cs="Times New Roman"/>
                <w:color w:val="00000A"/>
                <w:kern w:val="2"/>
                <w:sz w:val="24"/>
                <w:szCs w:val="24"/>
              </w:rPr>
            </w:pPr>
          </w:p>
        </w:tc>
        <w:tc>
          <w:tcPr>
            <w:tcW w:w="4715" w:type="dxa"/>
          </w:tcPr>
          <w:p w14:paraId="176BDA08" w14:textId="77777777" w:rsidR="00AF66C9" w:rsidRDefault="00AF66C9" w:rsidP="00AF66C9">
            <w:pPr>
              <w:suppressAutoHyphens/>
              <w:spacing w:after="0" w:line="240" w:lineRule="auto"/>
              <w:rPr>
                <w:rFonts w:ascii="Times New Roman" w:eastAsia="Times New Roman" w:hAnsi="Times New Roman" w:cs="Times New Roman"/>
                <w:b/>
                <w:color w:val="00000A"/>
                <w:kern w:val="2"/>
                <w:sz w:val="24"/>
                <w:szCs w:val="24"/>
              </w:rPr>
            </w:pPr>
            <w:r>
              <w:rPr>
                <w:rFonts w:ascii="Times New Roman" w:eastAsia="Times New Roman" w:hAnsi="Times New Roman" w:cs="Times New Roman"/>
                <w:b/>
                <w:color w:val="00000A"/>
                <w:kern w:val="2"/>
                <w:sz w:val="24"/>
                <w:szCs w:val="24"/>
              </w:rPr>
              <w:t xml:space="preserve">   УТВЕРЖДЕНО</w:t>
            </w:r>
          </w:p>
          <w:p w14:paraId="1F982918" w14:textId="77777777" w:rsidR="00AF66C9" w:rsidRDefault="00AF66C9" w:rsidP="00AF66C9">
            <w:pPr>
              <w:suppressAutoHyphens/>
              <w:spacing w:after="0" w:line="240" w:lineRule="auto"/>
              <w:rPr>
                <w:rFonts w:ascii="Times New Roman" w:eastAsia="Times New Roman" w:hAnsi="Times New Roman" w:cs="Times New Roman"/>
                <w:color w:val="00000A"/>
                <w:kern w:val="2"/>
                <w:sz w:val="24"/>
                <w:szCs w:val="24"/>
              </w:rPr>
            </w:pPr>
            <w:r>
              <w:rPr>
                <w:rFonts w:ascii="Times New Roman" w:eastAsia="Times New Roman" w:hAnsi="Times New Roman" w:cs="Times New Roman"/>
                <w:color w:val="00000A"/>
                <w:kern w:val="2"/>
                <w:sz w:val="24"/>
                <w:szCs w:val="24"/>
              </w:rPr>
              <w:t xml:space="preserve">   Директор </w:t>
            </w:r>
          </w:p>
          <w:p w14:paraId="2B6D3C6F" w14:textId="77777777" w:rsidR="00AF66C9" w:rsidRDefault="00AF66C9" w:rsidP="00AF66C9">
            <w:pPr>
              <w:suppressAutoHyphens/>
              <w:spacing w:after="0" w:line="240" w:lineRule="auto"/>
              <w:rPr>
                <w:rFonts w:ascii="Times New Roman" w:eastAsia="Times New Roman" w:hAnsi="Times New Roman" w:cs="Times New Roman"/>
                <w:b/>
                <w:color w:val="00000A"/>
                <w:kern w:val="2"/>
                <w:sz w:val="24"/>
                <w:szCs w:val="24"/>
              </w:rPr>
            </w:pPr>
            <w:r>
              <w:rPr>
                <w:rFonts w:ascii="Times New Roman" w:eastAsia="Times New Roman" w:hAnsi="Times New Roman" w:cs="Times New Roman"/>
                <w:color w:val="00000A"/>
                <w:kern w:val="2"/>
                <w:sz w:val="24"/>
                <w:szCs w:val="24"/>
              </w:rPr>
              <w:t xml:space="preserve">   МБОУ «ООШ с.Бекум-Кали»</w:t>
            </w:r>
          </w:p>
          <w:p w14:paraId="18B44971" w14:textId="77777777" w:rsidR="00AF66C9" w:rsidRDefault="00AF66C9" w:rsidP="00AF66C9">
            <w:pPr>
              <w:suppressAutoHyphens/>
              <w:spacing w:after="0" w:line="240" w:lineRule="auto"/>
              <w:rPr>
                <w:rFonts w:ascii="Times New Roman" w:eastAsia="Times New Roman" w:hAnsi="Times New Roman" w:cs="Times New Roman"/>
                <w:color w:val="00000A"/>
                <w:kern w:val="2"/>
                <w:sz w:val="24"/>
                <w:szCs w:val="24"/>
              </w:rPr>
            </w:pPr>
            <w:r>
              <w:rPr>
                <w:rFonts w:ascii="Times New Roman" w:eastAsia="Times New Roman" w:hAnsi="Times New Roman" w:cs="Times New Roman"/>
                <w:color w:val="00000A"/>
                <w:kern w:val="2"/>
                <w:sz w:val="24"/>
                <w:szCs w:val="24"/>
              </w:rPr>
              <w:t xml:space="preserve">   ______________/Вагапов М.Н./</w:t>
            </w:r>
          </w:p>
          <w:p w14:paraId="577222BB" w14:textId="77777777" w:rsidR="00AF66C9" w:rsidRDefault="00AF66C9" w:rsidP="00AF66C9">
            <w:pPr>
              <w:suppressAutoHyphens/>
              <w:spacing w:after="0" w:line="240" w:lineRule="auto"/>
              <w:rPr>
                <w:rFonts w:ascii="Times New Roman" w:eastAsia="Times New Roman" w:hAnsi="Times New Roman" w:cs="Times New Roman"/>
                <w:color w:val="00000A"/>
                <w:kern w:val="2"/>
                <w:sz w:val="24"/>
                <w:szCs w:val="24"/>
              </w:rPr>
            </w:pPr>
            <w:r>
              <w:rPr>
                <w:rFonts w:ascii="Times New Roman" w:eastAsia="Times New Roman" w:hAnsi="Times New Roman" w:cs="Times New Roman"/>
                <w:color w:val="00000A"/>
                <w:kern w:val="2"/>
                <w:sz w:val="24"/>
                <w:szCs w:val="24"/>
              </w:rPr>
              <w:t xml:space="preserve">   Приказ № ____от «____» _____2021 г.</w:t>
            </w:r>
          </w:p>
          <w:p w14:paraId="69C739B3" w14:textId="77777777" w:rsidR="00AF66C9" w:rsidRPr="00405816" w:rsidRDefault="00AF66C9" w:rsidP="00AF66C9">
            <w:pPr>
              <w:suppressAutoHyphens/>
              <w:spacing w:after="0" w:line="240" w:lineRule="auto"/>
              <w:rPr>
                <w:rFonts w:ascii="Times New Roman" w:eastAsia="Times New Roman" w:hAnsi="Times New Roman" w:cs="Times New Roman"/>
                <w:color w:val="00000A"/>
                <w:kern w:val="2"/>
                <w:sz w:val="24"/>
                <w:szCs w:val="24"/>
              </w:rPr>
            </w:pPr>
          </w:p>
        </w:tc>
      </w:tr>
    </w:tbl>
    <w:p w14:paraId="06D1059E" w14:textId="77777777" w:rsidR="001A528E" w:rsidRPr="001A528E" w:rsidRDefault="001A528E" w:rsidP="001A528E">
      <w:pPr>
        <w:shd w:val="clear" w:color="auto" w:fill="FFFFFF"/>
        <w:spacing w:after="0" w:line="488" w:lineRule="atLeast"/>
        <w:jc w:val="center"/>
        <w:textAlignment w:val="baseline"/>
        <w:outlineLvl w:val="1"/>
        <w:rPr>
          <w:rFonts w:ascii="Times New Roman" w:eastAsia="Times New Roman" w:hAnsi="Times New Roman" w:cs="Times New Roman"/>
          <w:b/>
          <w:bCs/>
          <w:color w:val="1E2120"/>
          <w:sz w:val="28"/>
          <w:szCs w:val="28"/>
          <w:lang w:eastAsia="ru-RU"/>
        </w:rPr>
      </w:pPr>
      <w:r w:rsidRPr="001A528E">
        <w:rPr>
          <w:rFonts w:ascii="Times New Roman" w:eastAsia="Times New Roman" w:hAnsi="Times New Roman" w:cs="Times New Roman"/>
          <w:b/>
          <w:bCs/>
          <w:color w:val="1E2120"/>
          <w:sz w:val="28"/>
          <w:szCs w:val="28"/>
          <w:lang w:eastAsia="ru-RU"/>
        </w:rPr>
        <w:t>Должностная инструкция заместителя директора по информационно-коммуникационным технологиям</w:t>
      </w:r>
    </w:p>
    <w:p w14:paraId="1BD12297" w14:textId="77777777" w:rsidR="001A528E" w:rsidRPr="001A528E" w:rsidRDefault="001A528E" w:rsidP="001A528E">
      <w:pPr>
        <w:shd w:val="clear" w:color="auto" w:fill="FFFFFF"/>
        <w:spacing w:after="0" w:line="351" w:lineRule="atLeast"/>
        <w:jc w:val="both"/>
        <w:textAlignment w:val="baseline"/>
        <w:rPr>
          <w:rFonts w:ascii="Times New Roman" w:eastAsia="Times New Roman" w:hAnsi="Times New Roman" w:cs="Times New Roman"/>
          <w:color w:val="1E2120"/>
          <w:sz w:val="27"/>
          <w:szCs w:val="27"/>
          <w:lang w:eastAsia="ru-RU"/>
        </w:rPr>
      </w:pPr>
      <w:r w:rsidRPr="001A528E">
        <w:rPr>
          <w:rFonts w:ascii="Times New Roman" w:eastAsia="Times New Roman" w:hAnsi="Times New Roman" w:cs="Times New Roman"/>
          <w:color w:val="1E2120"/>
          <w:sz w:val="27"/>
          <w:szCs w:val="27"/>
          <w:lang w:eastAsia="ru-RU"/>
        </w:rPr>
        <w:t> </w:t>
      </w:r>
    </w:p>
    <w:p w14:paraId="4128CA6E" w14:textId="77777777" w:rsidR="001A528E" w:rsidRPr="001A528E" w:rsidRDefault="001A528E" w:rsidP="001A528E">
      <w:pPr>
        <w:shd w:val="clear" w:color="auto" w:fill="FFFFFF"/>
        <w:spacing w:after="0" w:line="240" w:lineRule="auto"/>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br/>
        <w:t>1. </w:t>
      </w:r>
      <w:r w:rsidRPr="00F7204E">
        <w:rPr>
          <w:rFonts w:ascii="inherit" w:eastAsia="Times New Roman" w:hAnsi="inherit" w:cs="Times New Roman"/>
          <w:b/>
          <w:bCs/>
          <w:color w:val="1E2120"/>
          <w:sz w:val="23"/>
          <w:szCs w:val="23"/>
          <w:lang w:eastAsia="ru-RU"/>
        </w:rPr>
        <w:t>Общие положения</w:t>
      </w:r>
      <w:r w:rsidRPr="001A528E">
        <w:rPr>
          <w:rFonts w:ascii="Times New Roman" w:eastAsia="Times New Roman" w:hAnsi="Times New Roman" w:cs="Times New Roman"/>
          <w:color w:val="1E2120"/>
          <w:sz w:val="23"/>
          <w:szCs w:val="23"/>
          <w:lang w:eastAsia="ru-RU"/>
        </w:rPr>
        <w:br/>
        <w:t>1.1. Настоящая </w:t>
      </w:r>
      <w:r w:rsidRPr="00F7204E">
        <w:rPr>
          <w:rFonts w:ascii="inherit" w:eastAsia="Times New Roman" w:hAnsi="inherit" w:cs="Times New Roman"/>
          <w:i/>
          <w:iCs/>
          <w:color w:val="1E2120"/>
          <w:sz w:val="23"/>
          <w:szCs w:val="23"/>
          <w:lang w:eastAsia="ru-RU"/>
        </w:rPr>
        <w:t>должностная инструкция заместителя директора по информационно-коммуникационным технологиям (ИКТ)</w:t>
      </w:r>
      <w:r w:rsidRPr="001A528E">
        <w:rPr>
          <w:rFonts w:ascii="Times New Roman" w:eastAsia="Times New Roman" w:hAnsi="Times New Roman" w:cs="Times New Roman"/>
          <w:color w:val="1E2120"/>
          <w:sz w:val="23"/>
          <w:szCs w:val="23"/>
          <w:lang w:eastAsia="ru-RU"/>
        </w:rPr>
        <w:t> в школе разработана в соответствии с Федеральным Законом №273-ФЗ от 29.12.2012г «Об образовании в Российской Федерации» в редакции от 2 июля 2021 года; на основе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утвержденного Приказом Минздравсоцразвития № 761н от 26 августа 2010г в редакции от 31.05.2011г; с учетом требований ФГОС НОО, ООО и СОО, утвержденных соответственно Приказами Минобрнауки России №373 от 06.10.2009г, №1897 от 17.12.2010г и №413 от 17.05.2012г в редакциях от 11.12.2020г; Трудового кодекса Российской Федерации и других нормативных актов, регулирующих трудовые отношения между работником и работодателем.</w:t>
      </w:r>
      <w:r w:rsidRPr="001A528E">
        <w:rPr>
          <w:rFonts w:ascii="Times New Roman" w:eastAsia="Times New Roman" w:hAnsi="Times New Roman" w:cs="Times New Roman"/>
          <w:color w:val="1E2120"/>
          <w:sz w:val="23"/>
          <w:szCs w:val="23"/>
          <w:lang w:eastAsia="ru-RU"/>
        </w:rPr>
        <w:br/>
        <w:t>1.2. Заместитель директора по информационно-коммуникационным технологиям (ИКТ) назначается и освобождается от должности непосредственно директором образовательного учреждения. На период отпуска и временной нетрудоспособности заместителя директора по ИКТ его обязанности передаются прочим заместителям директора, администратору вычислительной сети, инженеру-программисту или учителю информатики. Временное исполнение обязанностей в этих случаях осуществляется на основании приказа директора учебного заведения, который издается с соблюдением требований законодательства о труде.</w:t>
      </w:r>
      <w:r w:rsidRPr="001A528E">
        <w:rPr>
          <w:rFonts w:ascii="Times New Roman" w:eastAsia="Times New Roman" w:hAnsi="Times New Roman" w:cs="Times New Roman"/>
          <w:color w:val="1E2120"/>
          <w:sz w:val="23"/>
          <w:szCs w:val="23"/>
          <w:lang w:eastAsia="ru-RU"/>
        </w:rPr>
        <w:br/>
        <w:t>1.3. </w:t>
      </w:r>
      <w:ins w:id="0" w:author="Unknown">
        <w:r w:rsidRPr="001A528E">
          <w:rPr>
            <w:rFonts w:ascii="Times New Roman" w:eastAsia="Times New Roman" w:hAnsi="Times New Roman" w:cs="Times New Roman"/>
            <w:color w:val="1E2120"/>
            <w:sz w:val="23"/>
            <w:szCs w:val="23"/>
            <w:u w:val="single"/>
            <w:bdr w:val="none" w:sz="0" w:space="0" w:color="auto" w:frame="1"/>
            <w:lang w:eastAsia="ru-RU"/>
          </w:rPr>
          <w:t>На должность заместителя директора по ИКТ назначается лицо:</w:t>
        </w:r>
      </w:ins>
    </w:p>
    <w:p w14:paraId="54EAB40D" w14:textId="77777777" w:rsidR="001A528E" w:rsidRPr="001A528E" w:rsidRDefault="001A528E" w:rsidP="001A528E">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имеющее высшее профессиональное образование в области государственного и муниципального управления, менеджмента, управления персоналом и стаж работы на педагогических, научных, инженерных (вычислительная техника) или руководящих должностях не менее 5 лет; или высшее профессиональное образование и дополнительное профессиональное образование в области государственного и муниципального управления, менеджмента и экономики и стаж работы на педагогических, научных, инженерных или руководящих должностях не менее 5 лет.</w:t>
      </w:r>
    </w:p>
    <w:p w14:paraId="4B0A4B9C" w14:textId="77777777" w:rsidR="001A528E" w:rsidRPr="001A528E" w:rsidRDefault="001A528E" w:rsidP="001A528E">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соответствующее требованиям, касающимся прохождения предварительного (при поступлении на работу) и периодических медицинских осмотров, внеочередных медицинских осмотров по направлению работодателя, обязательного психиатрического освидетельствования (не реже 1 раза в 5 лет), профессиональной гигиенической подготовки и аттестации (при приеме на работу и далее не реже 1 раза в 2 года), вакцинации, а также имеющее личную медицинскую книжку с результатами медицинских обследований и лабораторных исследований, сведениями о прививках, перенесенных инфекционных заболеваниях, о прохождении профессиональной гигиенической подготовки и аттестации с допуском к работе;</w:t>
      </w:r>
    </w:p>
    <w:p w14:paraId="6503874C" w14:textId="77777777" w:rsidR="001A528E" w:rsidRPr="001A528E" w:rsidRDefault="001A528E" w:rsidP="001A528E">
      <w:pPr>
        <w:numPr>
          <w:ilvl w:val="0"/>
          <w:numId w:val="5"/>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не имеющее ограничений на занятия педагогической деятельностью, изложенных в статье 331 "Право на занятие педагогической деятельностью" Трудового кодекса Российской Федерации.</w:t>
      </w:r>
    </w:p>
    <w:p w14:paraId="536A5077" w14:textId="77777777" w:rsidR="001A528E" w:rsidRPr="001A528E" w:rsidRDefault="001A528E" w:rsidP="001A528E">
      <w:pPr>
        <w:shd w:val="clear" w:color="auto" w:fill="FFFFFF"/>
        <w:spacing w:after="0" w:line="240" w:lineRule="auto"/>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1.4. Заместитель директора по информационно-коммуникационным технологиям находится в подчинении директора школы, выполняет обязанности в соответствии с </w:t>
      </w:r>
      <w:r w:rsidRPr="00F7204E">
        <w:rPr>
          <w:rFonts w:ascii="inherit" w:eastAsia="Times New Roman" w:hAnsi="inherit" w:cs="Times New Roman"/>
          <w:i/>
          <w:iCs/>
          <w:color w:val="1E2120"/>
          <w:sz w:val="23"/>
          <w:szCs w:val="23"/>
          <w:lang w:eastAsia="ru-RU"/>
        </w:rPr>
        <w:t>должностной инструкцией заместителя директора по ИКТ</w:t>
      </w:r>
      <w:r w:rsidRPr="001A528E">
        <w:rPr>
          <w:rFonts w:ascii="Times New Roman" w:eastAsia="Times New Roman" w:hAnsi="Times New Roman" w:cs="Times New Roman"/>
          <w:color w:val="1E2120"/>
          <w:sz w:val="23"/>
          <w:szCs w:val="23"/>
          <w:lang w:eastAsia="ru-RU"/>
        </w:rPr>
        <w:t> общеобразовательной организации.</w:t>
      </w:r>
    </w:p>
    <w:p w14:paraId="309DC79D" w14:textId="77777777" w:rsidR="001A528E" w:rsidRPr="001A528E" w:rsidRDefault="001A528E" w:rsidP="001A528E">
      <w:pPr>
        <w:shd w:val="clear" w:color="auto" w:fill="FFFFFF"/>
        <w:spacing w:after="0" w:line="240" w:lineRule="auto"/>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1.5. В своей деятельности заместителю директора необходимо руководствоваться </w:t>
      </w:r>
      <w:r w:rsidRPr="00F7204E">
        <w:rPr>
          <w:rFonts w:ascii="inherit" w:eastAsia="Times New Roman" w:hAnsi="inherit" w:cs="Times New Roman"/>
          <w:i/>
          <w:iCs/>
          <w:color w:val="1E2120"/>
          <w:sz w:val="23"/>
          <w:szCs w:val="23"/>
          <w:lang w:eastAsia="ru-RU"/>
        </w:rPr>
        <w:t>должностной инструкцией заместителя директора школы по ИКТ</w:t>
      </w:r>
      <w:r w:rsidRPr="001A528E">
        <w:rPr>
          <w:rFonts w:ascii="Times New Roman" w:eastAsia="Times New Roman" w:hAnsi="Times New Roman" w:cs="Times New Roman"/>
          <w:color w:val="1E2120"/>
          <w:sz w:val="23"/>
          <w:szCs w:val="23"/>
          <w:lang w:eastAsia="ru-RU"/>
        </w:rPr>
        <w:t>, а также:</w:t>
      </w:r>
    </w:p>
    <w:p w14:paraId="2FFF9878" w14:textId="77777777" w:rsidR="001A528E" w:rsidRPr="001A528E" w:rsidRDefault="001A528E" w:rsidP="001A528E">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Конвенцией «О правах ребенка»;</w:t>
      </w:r>
    </w:p>
    <w:p w14:paraId="7B89038A" w14:textId="77777777" w:rsidR="001A528E" w:rsidRPr="001A528E" w:rsidRDefault="001A528E" w:rsidP="001A528E">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Конституцией Российской Федерации;</w:t>
      </w:r>
    </w:p>
    <w:p w14:paraId="5259BE11" w14:textId="77777777" w:rsidR="001A528E" w:rsidRPr="001A528E" w:rsidRDefault="001A528E" w:rsidP="001A528E">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СП 2.4.3648-20 «Санитарно-эпидемиологические требования к организациям воспитания и обучения, отдыха и оздоровления детей и молодежи»;</w:t>
      </w:r>
    </w:p>
    <w:p w14:paraId="57DD729B" w14:textId="77777777" w:rsidR="001A528E" w:rsidRPr="001A528E" w:rsidRDefault="001A528E" w:rsidP="001A528E">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lastRenderedPageBreak/>
        <w:t>Федеральным законом «Об образовании в Российской Федерации» с изменениями и дополнениями;</w:t>
      </w:r>
    </w:p>
    <w:p w14:paraId="65829BBE" w14:textId="77777777" w:rsidR="001A528E" w:rsidRPr="001A528E" w:rsidRDefault="001A528E" w:rsidP="001A528E">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ФГОС начального общего, основного общего, среднего общего образования;</w:t>
      </w:r>
    </w:p>
    <w:p w14:paraId="5E9DB664" w14:textId="77777777" w:rsidR="001A528E" w:rsidRPr="001A528E" w:rsidRDefault="001A528E" w:rsidP="001A528E">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Семейным кодексом Российской Федерации;</w:t>
      </w:r>
    </w:p>
    <w:p w14:paraId="636B0985" w14:textId="77777777" w:rsidR="001A528E" w:rsidRPr="001A528E" w:rsidRDefault="001A528E" w:rsidP="001A528E">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указами Президента и решениями Правительства Российской Федерации;</w:t>
      </w:r>
    </w:p>
    <w:p w14:paraId="1C592270" w14:textId="77777777" w:rsidR="001A528E" w:rsidRPr="001A528E" w:rsidRDefault="001A528E" w:rsidP="001A528E">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трудовым и хозяйственным законодательством;</w:t>
      </w:r>
    </w:p>
    <w:p w14:paraId="228AE47A" w14:textId="77777777" w:rsidR="001A528E" w:rsidRPr="001A528E" w:rsidRDefault="001A528E" w:rsidP="001A528E">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правилами и нормами охраны труда, техники безопасности и противопожарной защиты, инструкцией по охране труда для заместителя директора по ИКТ;</w:t>
      </w:r>
    </w:p>
    <w:p w14:paraId="456BE23A" w14:textId="77777777" w:rsidR="001A528E" w:rsidRPr="001A528E" w:rsidRDefault="001A528E" w:rsidP="001A528E">
      <w:pPr>
        <w:numPr>
          <w:ilvl w:val="0"/>
          <w:numId w:val="6"/>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принятым Уставом и имеющимися локальными правовыми актами школы.</w:t>
      </w:r>
    </w:p>
    <w:p w14:paraId="56D2B6F7" w14:textId="77777777" w:rsidR="001A528E" w:rsidRPr="001A528E" w:rsidRDefault="001A528E" w:rsidP="001A528E">
      <w:pPr>
        <w:shd w:val="clear" w:color="auto" w:fill="FFFFFF"/>
        <w:spacing w:after="0" w:line="240" w:lineRule="auto"/>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1.6. </w:t>
      </w:r>
      <w:ins w:id="1" w:author="Unknown">
        <w:r w:rsidRPr="001A528E">
          <w:rPr>
            <w:rFonts w:ascii="Times New Roman" w:eastAsia="Times New Roman" w:hAnsi="Times New Roman" w:cs="Times New Roman"/>
            <w:color w:val="1E2120"/>
            <w:sz w:val="23"/>
            <w:szCs w:val="23"/>
            <w:u w:val="single"/>
            <w:bdr w:val="none" w:sz="0" w:space="0" w:color="auto" w:frame="1"/>
            <w:lang w:eastAsia="ru-RU"/>
          </w:rPr>
          <w:t>Заместитель директора по ИКТ должен знать:</w:t>
        </w:r>
      </w:ins>
    </w:p>
    <w:p w14:paraId="6CC21125" w14:textId="77777777" w:rsidR="001A528E" w:rsidRPr="001A528E" w:rsidRDefault="001A528E" w:rsidP="001A528E">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способы и методы организации информационно-коммуникационной деятельности общеобразовательного учреждения;</w:t>
      </w:r>
    </w:p>
    <w:p w14:paraId="6C18BC76" w14:textId="77777777" w:rsidR="001A528E" w:rsidRPr="001A528E" w:rsidRDefault="001A528E" w:rsidP="001A528E">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постановления, распоряжения и приказы, другие руководящие и нормативные документы вышестоящих органов, которые относятся к информатизации общеобразовательных учреждений;</w:t>
      </w:r>
    </w:p>
    <w:p w14:paraId="0C02FD2C" w14:textId="77777777" w:rsidR="001A528E" w:rsidRPr="001A528E" w:rsidRDefault="001A528E" w:rsidP="001A528E">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технологии диагностики причин возникновения конфликтных ситуаций, их эффективной профилактики и разрешения;</w:t>
      </w:r>
    </w:p>
    <w:p w14:paraId="69B72FAA" w14:textId="77777777" w:rsidR="001A528E" w:rsidRPr="001A528E" w:rsidRDefault="001A528E" w:rsidP="001A528E">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гражданское, административное, трудовое, бюджетное и налоговое законодательство в части регулирования функционирования образовательных учреждений;</w:t>
      </w:r>
    </w:p>
    <w:p w14:paraId="33AC6CD1" w14:textId="77777777" w:rsidR="001A528E" w:rsidRPr="001A528E" w:rsidRDefault="001A528E" w:rsidP="001A528E">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основы менеджмента и управления персоналом;</w:t>
      </w:r>
    </w:p>
    <w:p w14:paraId="78D76284" w14:textId="77777777" w:rsidR="001A528E" w:rsidRPr="001A528E" w:rsidRDefault="001A528E" w:rsidP="001A528E">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основы трудового законодательства Российской Федерации, средства автоматизации труда администрации образовательных учреждений;</w:t>
      </w:r>
    </w:p>
    <w:p w14:paraId="79EB64ED" w14:textId="77777777" w:rsidR="001A528E" w:rsidRPr="001A528E" w:rsidRDefault="001A528E" w:rsidP="001A528E">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осуществление работы на высоком профессиональном уровне с персональным компьютером и иными ЭСО, принтером, ксероксом, сканером, текстовыми редакторами, электронными таблицами, презентациями, базами данных, электронной почтой и браузерами, применять программирование;</w:t>
      </w:r>
    </w:p>
    <w:p w14:paraId="568BC56B" w14:textId="77777777" w:rsidR="001A528E" w:rsidRPr="001A528E" w:rsidRDefault="001A528E" w:rsidP="001A528E">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основы оказания первой помощи, порядок действий при возникновении чрезвычайной ситуации;</w:t>
      </w:r>
    </w:p>
    <w:p w14:paraId="4B21744F" w14:textId="77777777" w:rsidR="001A528E" w:rsidRPr="001A528E" w:rsidRDefault="001A528E" w:rsidP="001A528E">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методы убеждения и аргументации своей позиции, установления контактов с коллегами, родителями (лицами, их заменяющими);</w:t>
      </w:r>
    </w:p>
    <w:p w14:paraId="5D77DDC1" w14:textId="77777777" w:rsidR="001A528E" w:rsidRPr="001A528E" w:rsidRDefault="001A528E" w:rsidP="001A528E">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правила по охране труда и пожарной безопасности;</w:t>
      </w:r>
    </w:p>
    <w:p w14:paraId="5A8313E5" w14:textId="77777777" w:rsidR="001A528E" w:rsidRPr="001A528E" w:rsidRDefault="001A528E" w:rsidP="001A528E">
      <w:pPr>
        <w:numPr>
          <w:ilvl w:val="0"/>
          <w:numId w:val="7"/>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Правила внутреннего трудового распорядка общеобразовательного учреждения;</w:t>
      </w:r>
    </w:p>
    <w:p w14:paraId="719F2FC6" w14:textId="77777777" w:rsidR="001A528E" w:rsidRPr="001A528E" w:rsidRDefault="001A528E" w:rsidP="00F7204E">
      <w:pPr>
        <w:shd w:val="clear" w:color="auto" w:fill="FFFFFF"/>
        <w:spacing w:after="180" w:line="240" w:lineRule="auto"/>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1.7. Заместителю директора по ИКТ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r w:rsidRPr="001A528E">
        <w:rPr>
          <w:rFonts w:ascii="Times New Roman" w:eastAsia="Times New Roman" w:hAnsi="Times New Roman" w:cs="Times New Roman"/>
          <w:color w:val="1E2120"/>
          <w:sz w:val="23"/>
          <w:szCs w:val="23"/>
          <w:lang w:eastAsia="ru-RU"/>
        </w:rPr>
        <w:br/>
        <w:t>1.8. Заместитель директора по ИКТ должен пройти обучение и иметь навыки оказания первой помощи.</w:t>
      </w:r>
      <w:r w:rsidRPr="001A528E">
        <w:rPr>
          <w:rFonts w:ascii="Times New Roman" w:eastAsia="Times New Roman" w:hAnsi="Times New Roman" w:cs="Times New Roman"/>
          <w:color w:val="1E2120"/>
          <w:sz w:val="23"/>
          <w:szCs w:val="23"/>
          <w:lang w:eastAsia="ru-RU"/>
        </w:rPr>
        <w:br/>
        <w:t>2. </w:t>
      </w:r>
      <w:r w:rsidRPr="00F7204E">
        <w:rPr>
          <w:rFonts w:ascii="inherit" w:eastAsia="Times New Roman" w:hAnsi="inherit" w:cs="Times New Roman"/>
          <w:b/>
          <w:bCs/>
          <w:color w:val="1E2120"/>
          <w:sz w:val="23"/>
          <w:szCs w:val="23"/>
          <w:lang w:eastAsia="ru-RU"/>
        </w:rPr>
        <w:t>Основные направления деятельности</w:t>
      </w:r>
      <w:r w:rsidRPr="001A528E">
        <w:rPr>
          <w:rFonts w:ascii="Times New Roman" w:eastAsia="Times New Roman" w:hAnsi="Times New Roman" w:cs="Times New Roman"/>
          <w:color w:val="1E2120"/>
          <w:sz w:val="23"/>
          <w:szCs w:val="23"/>
          <w:lang w:eastAsia="ru-RU"/>
        </w:rPr>
        <w:br/>
        <w:t>2.1. Целенаправленная организация процесса информатизации школы, осуществление руководства и контроля развития этого процесса в администрации, в методических объединениях образовательного учреждения.</w:t>
      </w:r>
      <w:r w:rsidRPr="001A528E">
        <w:rPr>
          <w:rFonts w:ascii="Times New Roman" w:eastAsia="Times New Roman" w:hAnsi="Times New Roman" w:cs="Times New Roman"/>
          <w:color w:val="1E2120"/>
          <w:sz w:val="23"/>
          <w:szCs w:val="23"/>
          <w:lang w:eastAsia="ru-RU"/>
        </w:rPr>
        <w:br/>
        <w:t>2.2. Установление контактов с внешними организациями по вопросам использования информационно-коммуникационных технологий в образовательной и управленческой деятельности.</w:t>
      </w:r>
    </w:p>
    <w:p w14:paraId="02F8BB3D" w14:textId="77777777" w:rsidR="001A528E" w:rsidRPr="001A528E" w:rsidRDefault="001A528E" w:rsidP="001A528E">
      <w:pPr>
        <w:shd w:val="clear" w:color="auto" w:fill="FFFFFF"/>
        <w:spacing w:after="0" w:line="240" w:lineRule="auto"/>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3. </w:t>
      </w:r>
      <w:r w:rsidRPr="00F7204E">
        <w:rPr>
          <w:rFonts w:ascii="inherit" w:eastAsia="Times New Roman" w:hAnsi="inherit" w:cs="Times New Roman"/>
          <w:b/>
          <w:bCs/>
          <w:color w:val="1E2120"/>
          <w:sz w:val="23"/>
          <w:szCs w:val="23"/>
          <w:lang w:eastAsia="ru-RU"/>
        </w:rPr>
        <w:t>Должностные обязанности заместителя директора по ИКТ</w:t>
      </w:r>
      <w:r w:rsidRPr="001A528E">
        <w:rPr>
          <w:rFonts w:ascii="Times New Roman" w:eastAsia="Times New Roman" w:hAnsi="Times New Roman" w:cs="Times New Roman"/>
          <w:color w:val="1E2120"/>
          <w:sz w:val="23"/>
          <w:szCs w:val="23"/>
          <w:lang w:eastAsia="ru-RU"/>
        </w:rPr>
        <w:br/>
      </w:r>
      <w:ins w:id="2" w:author="Unknown">
        <w:r w:rsidRPr="001A528E">
          <w:rPr>
            <w:rFonts w:ascii="Times New Roman" w:eastAsia="Times New Roman" w:hAnsi="Times New Roman" w:cs="Times New Roman"/>
            <w:color w:val="1E2120"/>
            <w:sz w:val="23"/>
            <w:szCs w:val="23"/>
            <w:u w:val="single"/>
            <w:bdr w:val="none" w:sz="0" w:space="0" w:color="auto" w:frame="1"/>
            <w:lang w:eastAsia="ru-RU"/>
          </w:rPr>
          <w:t>Заместитель директора по ИКТ выполняет следующие должностные функции:</w:t>
        </w:r>
      </w:ins>
      <w:r w:rsidRPr="001A528E">
        <w:rPr>
          <w:rFonts w:ascii="Times New Roman" w:eastAsia="Times New Roman" w:hAnsi="Times New Roman" w:cs="Times New Roman"/>
          <w:color w:val="1E2120"/>
          <w:sz w:val="23"/>
          <w:szCs w:val="23"/>
          <w:lang w:eastAsia="ru-RU"/>
        </w:rPr>
        <w:br/>
        <w:t>3.1. Анализирует проблемы информатизации образовательного учреждения, актуальные и перспективные потребности участников образовательной деятельности в развитии информационно-коммуникационного обеспечения, наличие и перспективные возможности в области информационного и коммуникационного обеспечения, развитие и результаты процессов информатизации школы.</w:t>
      </w:r>
      <w:r w:rsidRPr="001A528E">
        <w:rPr>
          <w:rFonts w:ascii="Times New Roman" w:eastAsia="Times New Roman" w:hAnsi="Times New Roman" w:cs="Times New Roman"/>
          <w:color w:val="1E2120"/>
          <w:sz w:val="23"/>
          <w:szCs w:val="23"/>
          <w:lang w:eastAsia="ru-RU"/>
        </w:rPr>
        <w:br/>
        <w:t xml:space="preserve">3.2. Прогнозирует последствия запланированных процессов информатизации общеобразовательного учреждения, а также тенденции развития процессов информатизации в </w:t>
      </w:r>
      <w:r w:rsidRPr="001A528E">
        <w:rPr>
          <w:rFonts w:ascii="Times New Roman" w:eastAsia="Times New Roman" w:hAnsi="Times New Roman" w:cs="Times New Roman"/>
          <w:color w:val="1E2120"/>
          <w:sz w:val="23"/>
          <w:szCs w:val="23"/>
          <w:lang w:eastAsia="ru-RU"/>
        </w:rPr>
        <w:lastRenderedPageBreak/>
        <w:t>обществе и образовании с целью корректировки стратегии развития учреждения.</w:t>
      </w:r>
      <w:r w:rsidRPr="001A528E">
        <w:rPr>
          <w:rFonts w:ascii="Times New Roman" w:eastAsia="Times New Roman" w:hAnsi="Times New Roman" w:cs="Times New Roman"/>
          <w:color w:val="1E2120"/>
          <w:sz w:val="23"/>
          <w:szCs w:val="23"/>
          <w:lang w:eastAsia="ru-RU"/>
        </w:rPr>
        <w:br/>
        <w:t>3.3. </w:t>
      </w:r>
      <w:ins w:id="3" w:author="Unknown">
        <w:r w:rsidRPr="001A528E">
          <w:rPr>
            <w:rFonts w:ascii="Times New Roman" w:eastAsia="Times New Roman" w:hAnsi="Times New Roman" w:cs="Times New Roman"/>
            <w:color w:val="1E2120"/>
            <w:sz w:val="23"/>
            <w:szCs w:val="23"/>
            <w:u w:val="single"/>
            <w:bdr w:val="none" w:sz="0" w:space="0" w:color="auto" w:frame="1"/>
            <w:lang w:eastAsia="ru-RU"/>
          </w:rPr>
          <w:t>Выполняет планирование и организует:</w:t>
        </w:r>
      </w:ins>
    </w:p>
    <w:p w14:paraId="1B33D3D3" w14:textId="77777777" w:rsidR="001A528E" w:rsidRPr="001A528E" w:rsidRDefault="001A528E" w:rsidP="001A528E">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процесс разработки и реализации программы информатизации образовательного заведения, разработку и выполнение ключевых направлений процесса информатизации;</w:t>
      </w:r>
    </w:p>
    <w:p w14:paraId="2E521621" w14:textId="77777777" w:rsidR="001A528E" w:rsidRPr="001A528E" w:rsidRDefault="001A528E" w:rsidP="001A528E">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разработку общих требований к процессам и результатам проводимой деятельности по информатизации школы и критериев их оценки;</w:t>
      </w:r>
    </w:p>
    <w:p w14:paraId="1E27BD9E" w14:textId="77777777" w:rsidR="001A528E" w:rsidRPr="001A528E" w:rsidRDefault="001A528E" w:rsidP="001A528E">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текущее и перспективное планирование деятельности педагогического коллектива в сфере использования информационно-коммуникационных технологий;</w:t>
      </w:r>
    </w:p>
    <w:p w14:paraId="75A210C4" w14:textId="77777777" w:rsidR="001A528E" w:rsidRPr="001A528E" w:rsidRDefault="001A528E" w:rsidP="001A528E">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обучение педагогических работников и администрации по вопросам рационального использования информационных технологий в образовательной и управленческой деятельности;</w:t>
      </w:r>
    </w:p>
    <w:p w14:paraId="656A1C26" w14:textId="77777777" w:rsidR="001A528E" w:rsidRPr="001A528E" w:rsidRDefault="001A528E" w:rsidP="001A528E">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изучение, обобщение и распространение имеющего опыта осуществления деятельности по информатизации школы;</w:t>
      </w:r>
    </w:p>
    <w:p w14:paraId="32C6BBD7" w14:textId="77777777" w:rsidR="001A528E" w:rsidRPr="001A528E" w:rsidRDefault="001A528E" w:rsidP="001A528E">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сбор и накопление полезной информации о значимых для образовательного учреждения инновациях в сфере применения информационно-коммуникационных технологий в образовательной и управленческой деятельности;</w:t>
      </w:r>
    </w:p>
    <w:p w14:paraId="0D20FF60" w14:textId="77777777" w:rsidR="001A528E" w:rsidRPr="001A528E" w:rsidRDefault="001A528E" w:rsidP="001A528E">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заказ на поставку необходимого учебного оборудования, компьютерного оборудования и периферийных устройств, ЭСО и их текущее обслуживание и ремонт;</w:t>
      </w:r>
    </w:p>
    <w:p w14:paraId="45F1B84D" w14:textId="77777777" w:rsidR="001A528E" w:rsidRPr="001A528E" w:rsidRDefault="001A528E" w:rsidP="001A528E">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проведение семинаров, конференций и прочих мероприятий по использованию и распространению опыта использования информационно-коммуникационных технологий;</w:t>
      </w:r>
    </w:p>
    <w:p w14:paraId="6538452D" w14:textId="77777777" w:rsidR="001A528E" w:rsidRPr="001A528E" w:rsidRDefault="001A528E" w:rsidP="001A528E">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систему исследовательской, опытно-экспериментальной и инновационной работы образовательного учреждения в области применения ИКТ;</w:t>
      </w:r>
    </w:p>
    <w:p w14:paraId="3AC2BC12" w14:textId="77777777" w:rsidR="001A528E" w:rsidRPr="001A528E" w:rsidRDefault="001A528E" w:rsidP="001A528E">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систему внешних связей, которые необходимы для успешного осуществления деятельности школы по вопросам информатизации;</w:t>
      </w:r>
    </w:p>
    <w:p w14:paraId="5BB5C785" w14:textId="77777777" w:rsidR="001A528E" w:rsidRPr="001A528E" w:rsidRDefault="001A528E" w:rsidP="001A528E">
      <w:pPr>
        <w:numPr>
          <w:ilvl w:val="0"/>
          <w:numId w:val="8"/>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систему контроля процесса инновационной, экспериментальной и научно-исследовательской работы с использованием информационно-коммуникационных технологий в образовательной и управленческой деятельности.</w:t>
      </w:r>
    </w:p>
    <w:p w14:paraId="67B41002" w14:textId="77777777" w:rsidR="001A528E" w:rsidRPr="001A528E" w:rsidRDefault="001A528E" w:rsidP="001A528E">
      <w:pPr>
        <w:shd w:val="clear" w:color="auto" w:fill="FFFFFF"/>
        <w:spacing w:after="0" w:line="240" w:lineRule="auto"/>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3.4. Соблюдает положения должностной инструкции заместителя директора по информационно-коммуникационным технологиям в школе, инструкции по охране труда и технике безопасности, пожарной и электробезопасности.</w:t>
      </w:r>
      <w:r w:rsidRPr="001A528E">
        <w:rPr>
          <w:rFonts w:ascii="Times New Roman" w:eastAsia="Times New Roman" w:hAnsi="Times New Roman" w:cs="Times New Roman"/>
          <w:color w:val="1E2120"/>
          <w:sz w:val="23"/>
          <w:szCs w:val="23"/>
          <w:lang w:eastAsia="ru-RU"/>
        </w:rPr>
        <w:br/>
        <w:t>3.4. </w:t>
      </w:r>
      <w:ins w:id="4" w:author="Unknown">
        <w:r w:rsidRPr="001A528E">
          <w:rPr>
            <w:rFonts w:ascii="Times New Roman" w:eastAsia="Times New Roman" w:hAnsi="Times New Roman" w:cs="Times New Roman"/>
            <w:color w:val="1E2120"/>
            <w:sz w:val="23"/>
            <w:szCs w:val="23"/>
            <w:u w:val="single"/>
            <w:bdr w:val="none" w:sz="0" w:space="0" w:color="auto" w:frame="1"/>
            <w:lang w:eastAsia="ru-RU"/>
          </w:rPr>
          <w:t>Координирует:</w:t>
        </w:r>
      </w:ins>
    </w:p>
    <w:p w14:paraId="01D6FCA4" w14:textId="77777777" w:rsidR="001A528E" w:rsidRPr="001A528E" w:rsidRDefault="001A528E" w:rsidP="001A528E">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совместную деятельность учителей и администрации школы по разработке и выполнению учебных планов и образовательных программ в области использования информационно-коммуникационных технологий, а также разработку необходимой учебно-методической документации;</w:t>
      </w:r>
    </w:p>
    <w:p w14:paraId="2FA6BFE0" w14:textId="77777777" w:rsidR="001A528E" w:rsidRPr="001A528E" w:rsidRDefault="001A528E" w:rsidP="001A528E">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сторонних организаций по вопросам информатизации школы;</w:t>
      </w:r>
    </w:p>
    <w:p w14:paraId="2B1BB2DF" w14:textId="77777777" w:rsidR="001A528E" w:rsidRPr="001A528E" w:rsidRDefault="001A528E" w:rsidP="001A528E">
      <w:pPr>
        <w:numPr>
          <w:ilvl w:val="0"/>
          <w:numId w:val="9"/>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взаимодействие заместителей директора школы, психологической и социальной служб, методических объединений в сфере информатизацией школы.</w:t>
      </w:r>
    </w:p>
    <w:p w14:paraId="60A9CBDC" w14:textId="77777777" w:rsidR="001A528E" w:rsidRPr="001A528E" w:rsidRDefault="001A528E" w:rsidP="001A528E">
      <w:pPr>
        <w:shd w:val="clear" w:color="auto" w:fill="FFFFFF"/>
        <w:spacing w:after="0" w:line="240" w:lineRule="auto"/>
        <w:jc w:val="both"/>
        <w:textAlignment w:val="baseline"/>
        <w:rPr>
          <w:rFonts w:ascii="Times New Roman" w:eastAsia="Times New Roman" w:hAnsi="Times New Roman" w:cs="Times New Roman"/>
          <w:color w:val="1E2120"/>
          <w:sz w:val="23"/>
          <w:szCs w:val="23"/>
          <w:lang w:eastAsia="ru-RU"/>
        </w:rPr>
      </w:pPr>
      <w:ins w:id="5" w:author="Unknown">
        <w:r w:rsidRPr="001A528E">
          <w:rPr>
            <w:rFonts w:ascii="Times New Roman" w:eastAsia="Times New Roman" w:hAnsi="Times New Roman" w:cs="Times New Roman"/>
            <w:color w:val="1E2120"/>
            <w:sz w:val="23"/>
            <w:szCs w:val="23"/>
            <w:lang w:eastAsia="ru-RU"/>
          </w:rPr>
          <w:t>3.5. Заместитель директора по ИКТ руководит текущим процессом информатизации учебного учреждения, деятельностью научно-методического совета, экспертного совета и т.д., которые курируют проблемы информатизации.</w:t>
        </w:r>
        <w:r w:rsidRPr="001A528E">
          <w:rPr>
            <w:rFonts w:ascii="Times New Roman" w:eastAsia="Times New Roman" w:hAnsi="Times New Roman" w:cs="Times New Roman"/>
            <w:color w:val="1E2120"/>
            <w:sz w:val="23"/>
            <w:szCs w:val="23"/>
            <w:lang w:eastAsia="ru-RU"/>
          </w:rPr>
          <w:br/>
          <w:t>3.6. </w:t>
        </w:r>
        <w:r w:rsidRPr="001A528E">
          <w:rPr>
            <w:rFonts w:ascii="Times New Roman" w:eastAsia="Times New Roman" w:hAnsi="Times New Roman" w:cs="Times New Roman"/>
            <w:color w:val="1E2120"/>
            <w:sz w:val="23"/>
            <w:szCs w:val="23"/>
            <w:u w:val="single"/>
            <w:bdr w:val="none" w:sz="0" w:space="0" w:color="auto" w:frame="1"/>
            <w:lang w:eastAsia="ru-RU"/>
          </w:rPr>
          <w:t>Заместитель директора по ИКТ контролирует:</w:t>
        </w:r>
      </w:ins>
    </w:p>
    <w:p w14:paraId="6CFE8F43" w14:textId="77777777" w:rsidR="001A528E" w:rsidRPr="001A528E" w:rsidRDefault="001A528E" w:rsidP="001A528E">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весь процесс информатизации образовательного учреждения;</w:t>
      </w:r>
    </w:p>
    <w:p w14:paraId="7CCADD18" w14:textId="77777777" w:rsidR="001A528E" w:rsidRPr="001A528E" w:rsidRDefault="001A528E" w:rsidP="001A528E">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использование электронных и технических средств обучения в образовательной и управленческой деятельности;</w:t>
      </w:r>
    </w:p>
    <w:p w14:paraId="0D90E752" w14:textId="77777777" w:rsidR="001A528E" w:rsidRPr="001A528E" w:rsidRDefault="001A528E" w:rsidP="001A528E">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снабжение процесса информатизации школы необходимыми ресурсами;</w:t>
      </w:r>
    </w:p>
    <w:p w14:paraId="0B06E32C" w14:textId="77777777" w:rsidR="001A528E" w:rsidRPr="001A528E" w:rsidRDefault="001A528E" w:rsidP="001A528E">
      <w:pPr>
        <w:numPr>
          <w:ilvl w:val="0"/>
          <w:numId w:val="10"/>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выполнение принятых решений по вопросам информатизации образовательного учреждения.</w:t>
      </w:r>
    </w:p>
    <w:p w14:paraId="2245D32C" w14:textId="77777777" w:rsidR="001A528E" w:rsidRPr="001A528E" w:rsidRDefault="001A528E" w:rsidP="001A528E">
      <w:pPr>
        <w:shd w:val="clear" w:color="auto" w:fill="FFFFFF"/>
        <w:spacing w:after="0" w:line="240" w:lineRule="auto"/>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3.7. </w:t>
      </w:r>
      <w:ins w:id="6" w:author="Unknown">
        <w:r w:rsidRPr="001A528E">
          <w:rPr>
            <w:rFonts w:ascii="Times New Roman" w:eastAsia="Times New Roman" w:hAnsi="Times New Roman" w:cs="Times New Roman"/>
            <w:color w:val="1E2120"/>
            <w:sz w:val="23"/>
            <w:szCs w:val="23"/>
            <w:u w:val="single"/>
            <w:bdr w:val="none" w:sz="0" w:space="0" w:color="auto" w:frame="1"/>
            <w:lang w:eastAsia="ru-RU"/>
          </w:rPr>
          <w:t>Заместитель директора по ИКТ разрабатывает:</w:t>
        </w:r>
      </w:ins>
    </w:p>
    <w:p w14:paraId="6BC2FDB2" w14:textId="77777777" w:rsidR="001A528E" w:rsidRPr="001A528E" w:rsidRDefault="001A528E" w:rsidP="001A528E">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программу информатизации образовательного учреждения;</w:t>
      </w:r>
    </w:p>
    <w:p w14:paraId="328B9724" w14:textId="77777777" w:rsidR="001A528E" w:rsidRPr="001A528E" w:rsidRDefault="001A528E" w:rsidP="001A528E">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методические документы, которые способствуют обеспечению функционирования школы в целом и отдельных её подразделений по вопросам использования информационно-коммуникационных технологий;</w:t>
      </w:r>
    </w:p>
    <w:p w14:paraId="3032151F" w14:textId="77777777" w:rsidR="001A528E" w:rsidRPr="001A528E" w:rsidRDefault="001A528E" w:rsidP="001A528E">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нормативную документацию для структур, которые принимают участие в программе информатизации школы;</w:t>
      </w:r>
    </w:p>
    <w:p w14:paraId="0C612653" w14:textId="77777777" w:rsidR="001A528E" w:rsidRPr="001A528E" w:rsidRDefault="001A528E" w:rsidP="001A528E">
      <w:pPr>
        <w:numPr>
          <w:ilvl w:val="0"/>
          <w:numId w:val="11"/>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методики эффективного внедрения информационно-коммуникационных технологий в образовательную и управленческую деятельность учреждения.</w:t>
      </w:r>
    </w:p>
    <w:p w14:paraId="0607EC63" w14:textId="77777777" w:rsidR="001A528E" w:rsidRPr="001A528E" w:rsidRDefault="001A528E" w:rsidP="001A528E">
      <w:pPr>
        <w:shd w:val="clear" w:color="auto" w:fill="FFFFFF"/>
        <w:spacing w:after="180" w:line="240" w:lineRule="auto"/>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3.8. Консультирует участников программы информатизации школы, а также лиц, привлекаемых к сотрудничеству с образовательным учреждением по вопросам, связанным с информатизацией.</w:t>
      </w:r>
      <w:r w:rsidRPr="001A528E">
        <w:rPr>
          <w:rFonts w:ascii="Times New Roman" w:eastAsia="Times New Roman" w:hAnsi="Times New Roman" w:cs="Times New Roman"/>
          <w:color w:val="1E2120"/>
          <w:sz w:val="23"/>
          <w:szCs w:val="23"/>
          <w:lang w:eastAsia="ru-RU"/>
        </w:rPr>
        <w:br/>
        <w:t xml:space="preserve">3.9. Осуществляет экспертизу стратегических документов образовательного учреждения (учебного плана, образовательной программы, концепции и программы развития школы) в плане ИКТ, </w:t>
      </w:r>
      <w:r w:rsidRPr="001A528E">
        <w:rPr>
          <w:rFonts w:ascii="Times New Roman" w:eastAsia="Times New Roman" w:hAnsi="Times New Roman" w:cs="Times New Roman"/>
          <w:color w:val="1E2120"/>
          <w:sz w:val="23"/>
          <w:szCs w:val="23"/>
          <w:lang w:eastAsia="ru-RU"/>
        </w:rPr>
        <w:lastRenderedPageBreak/>
        <w:t>предложений по разработке и внедрению информационно-коммуникационных технологий в деятельность учреждения.</w:t>
      </w:r>
      <w:r w:rsidRPr="001A528E">
        <w:rPr>
          <w:rFonts w:ascii="Times New Roman" w:eastAsia="Times New Roman" w:hAnsi="Times New Roman" w:cs="Times New Roman"/>
          <w:color w:val="1E2120"/>
          <w:sz w:val="23"/>
          <w:szCs w:val="23"/>
          <w:lang w:eastAsia="ru-RU"/>
        </w:rPr>
        <w:br/>
        <w:t>3.10. Принимает активное участие в организации и ведении электронного документооборота в общеобразовательном учреждении.</w:t>
      </w:r>
    </w:p>
    <w:p w14:paraId="79044836" w14:textId="77777777" w:rsidR="001A528E" w:rsidRPr="001A528E" w:rsidRDefault="001A528E" w:rsidP="001A528E">
      <w:pPr>
        <w:shd w:val="clear" w:color="auto" w:fill="FFFFFF"/>
        <w:spacing w:after="0" w:line="240" w:lineRule="auto"/>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4. </w:t>
      </w:r>
      <w:r w:rsidRPr="00F7204E">
        <w:rPr>
          <w:rFonts w:ascii="inherit" w:eastAsia="Times New Roman" w:hAnsi="inherit" w:cs="Times New Roman"/>
          <w:b/>
          <w:bCs/>
          <w:color w:val="1E2120"/>
          <w:sz w:val="23"/>
          <w:szCs w:val="23"/>
          <w:lang w:eastAsia="ru-RU"/>
        </w:rPr>
        <w:t>Права заместителя директора по ИКТ</w:t>
      </w:r>
      <w:r w:rsidRPr="001A528E">
        <w:rPr>
          <w:rFonts w:ascii="Times New Roman" w:eastAsia="Times New Roman" w:hAnsi="Times New Roman" w:cs="Times New Roman"/>
          <w:color w:val="1E2120"/>
          <w:sz w:val="23"/>
          <w:szCs w:val="23"/>
          <w:lang w:eastAsia="ru-RU"/>
        </w:rPr>
        <w:br/>
      </w:r>
      <w:ins w:id="7" w:author="Unknown">
        <w:r w:rsidRPr="001A528E">
          <w:rPr>
            <w:rFonts w:ascii="Times New Roman" w:eastAsia="Times New Roman" w:hAnsi="Times New Roman" w:cs="Times New Roman"/>
            <w:color w:val="1E2120"/>
            <w:sz w:val="23"/>
            <w:szCs w:val="23"/>
            <w:u w:val="single"/>
            <w:bdr w:val="none" w:sz="0" w:space="0" w:color="auto" w:frame="1"/>
            <w:lang w:eastAsia="ru-RU"/>
          </w:rPr>
          <w:t>Заместитель директора по информационно-коммуникационным технологиям имеет право:</w:t>
        </w:r>
      </w:ins>
      <w:r w:rsidRPr="001A528E">
        <w:rPr>
          <w:rFonts w:ascii="Times New Roman" w:eastAsia="Times New Roman" w:hAnsi="Times New Roman" w:cs="Times New Roman"/>
          <w:color w:val="1E2120"/>
          <w:sz w:val="23"/>
          <w:szCs w:val="23"/>
          <w:lang w:eastAsia="ru-RU"/>
        </w:rPr>
        <w:br/>
        <w:t>4.1. Лично присутствовать на учебных занятиях и мероприятиях, которые проводятся с использованием информационно-коммуникационных технологий (без права входить в класс после начала занятий, исключая случаи экстренной необходимости, и делать замечания учителю на протяжении всего занятия);</w:t>
      </w:r>
      <w:r w:rsidRPr="001A528E">
        <w:rPr>
          <w:rFonts w:ascii="Times New Roman" w:eastAsia="Times New Roman" w:hAnsi="Times New Roman" w:cs="Times New Roman"/>
          <w:color w:val="1E2120"/>
          <w:sz w:val="23"/>
          <w:szCs w:val="23"/>
          <w:lang w:eastAsia="ru-RU"/>
        </w:rPr>
        <w:br/>
        <w:t>4.2. Давать обязательные для исполнения распоряжения сотрудникам школы по вопросам, касающимся информатизации школы;</w:t>
      </w:r>
      <w:r w:rsidRPr="001A528E">
        <w:rPr>
          <w:rFonts w:ascii="Times New Roman" w:eastAsia="Times New Roman" w:hAnsi="Times New Roman" w:cs="Times New Roman"/>
          <w:color w:val="1E2120"/>
          <w:sz w:val="23"/>
          <w:szCs w:val="23"/>
          <w:lang w:eastAsia="ru-RU"/>
        </w:rPr>
        <w:br/>
        <w:t>4.3. Привлекать к дисциплинарной ответственности учеников за проступки, которые могут дезорганизовать образовательную деятельность в порядке, установленном Правилами о поощрениях и взысканиях учащихся;</w:t>
      </w:r>
      <w:r w:rsidRPr="001A528E">
        <w:rPr>
          <w:rFonts w:ascii="Times New Roman" w:eastAsia="Times New Roman" w:hAnsi="Times New Roman" w:cs="Times New Roman"/>
          <w:color w:val="1E2120"/>
          <w:sz w:val="23"/>
          <w:szCs w:val="23"/>
          <w:lang w:eastAsia="ru-RU"/>
        </w:rPr>
        <w:br/>
        <w:t>4.4. </w:t>
      </w:r>
      <w:ins w:id="8" w:author="Unknown">
        <w:r w:rsidRPr="001A528E">
          <w:rPr>
            <w:rFonts w:ascii="Times New Roman" w:eastAsia="Times New Roman" w:hAnsi="Times New Roman" w:cs="Times New Roman"/>
            <w:color w:val="1E2120"/>
            <w:sz w:val="23"/>
            <w:szCs w:val="23"/>
            <w:u w:val="single"/>
            <w:bdr w:val="none" w:sz="0" w:space="0" w:color="auto" w:frame="1"/>
            <w:lang w:eastAsia="ru-RU"/>
          </w:rPr>
          <w:t>Принимать участие:</w:t>
        </w:r>
      </w:ins>
    </w:p>
    <w:p w14:paraId="34532CF0" w14:textId="77777777" w:rsidR="001A528E" w:rsidRPr="001A528E" w:rsidRDefault="001A528E" w:rsidP="001A528E">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в разработке политики информатизации образовательного учреждения, в создании соответствующей стратегической документации;</w:t>
      </w:r>
    </w:p>
    <w:p w14:paraId="75EFCD9F" w14:textId="77777777" w:rsidR="001A528E" w:rsidRPr="001A528E" w:rsidRDefault="001A528E" w:rsidP="001A528E">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в разработке любых управленческих решений, касающихся вопросов информатизации;</w:t>
      </w:r>
    </w:p>
    <w:p w14:paraId="0BB0562F" w14:textId="77777777" w:rsidR="001A528E" w:rsidRPr="001A528E" w:rsidRDefault="001A528E" w:rsidP="001A528E">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в разработке положений о методических объединениях, которые проводят работу по информатизации образовательного учреждения, их компетенции, обязанностях, полномочиях, а также ответственности;</w:t>
      </w:r>
    </w:p>
    <w:p w14:paraId="06E701A6" w14:textId="77777777" w:rsidR="001A528E" w:rsidRPr="001A528E" w:rsidRDefault="001A528E" w:rsidP="001A528E">
      <w:pPr>
        <w:numPr>
          <w:ilvl w:val="0"/>
          <w:numId w:val="12"/>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в ведении всесторонних переговоров с партнерами школы по вопросам использования информационно-коммуникационных технологий в образовательной и управленческой деятельности;</w:t>
      </w:r>
    </w:p>
    <w:p w14:paraId="6736F619" w14:textId="77777777" w:rsidR="001A528E" w:rsidRPr="001A528E" w:rsidRDefault="001A528E" w:rsidP="001A528E">
      <w:pPr>
        <w:shd w:val="clear" w:color="auto" w:fill="FFFFFF"/>
        <w:spacing w:after="0" w:line="240" w:lineRule="auto"/>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4.5. </w:t>
      </w:r>
      <w:ins w:id="9" w:author="Unknown">
        <w:r w:rsidRPr="001A528E">
          <w:rPr>
            <w:rFonts w:ascii="Times New Roman" w:eastAsia="Times New Roman" w:hAnsi="Times New Roman" w:cs="Times New Roman"/>
            <w:color w:val="1E2120"/>
            <w:sz w:val="23"/>
            <w:szCs w:val="23"/>
            <w:u w:val="single"/>
            <w:bdr w:val="none" w:sz="0" w:space="0" w:color="auto" w:frame="1"/>
            <w:lang w:eastAsia="ru-RU"/>
          </w:rPr>
          <w:t>Вносить предложения:</w:t>
        </w:r>
      </w:ins>
    </w:p>
    <w:p w14:paraId="428C1125" w14:textId="77777777" w:rsidR="001A528E" w:rsidRPr="001A528E" w:rsidRDefault="001A528E" w:rsidP="001A528E">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о создании либо ликвидации временных творческих коллективов, прочих групп и объединений, которые специализируются на деятельности по использованию, разработке и внедрению информационно-коммуникационных технологий;</w:t>
      </w:r>
    </w:p>
    <w:p w14:paraId="127AA025" w14:textId="77777777" w:rsidR="001A528E" w:rsidRPr="001A528E" w:rsidRDefault="001A528E" w:rsidP="001A528E">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о начале, прекращении или приостановлении конкретных действий, проектов, а также экспериментов по применению, разработке и внедрению информационно-коммуникационных технологий;</w:t>
      </w:r>
    </w:p>
    <w:p w14:paraId="055E6DE8" w14:textId="77777777" w:rsidR="001A528E" w:rsidRPr="001A528E" w:rsidRDefault="001A528E" w:rsidP="001A528E">
      <w:pPr>
        <w:numPr>
          <w:ilvl w:val="0"/>
          <w:numId w:val="13"/>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о поощрении, моральном и материальном стимулировании активных участников программы информатизации школы, в том числе во время проведения аттестации.</w:t>
      </w:r>
    </w:p>
    <w:p w14:paraId="12AB152E" w14:textId="77777777" w:rsidR="001A528E" w:rsidRPr="001A528E" w:rsidRDefault="001A528E" w:rsidP="00F7204E">
      <w:pPr>
        <w:shd w:val="clear" w:color="auto" w:fill="FFFFFF"/>
        <w:spacing w:after="180" w:line="240" w:lineRule="auto"/>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4.6. Устанавливать от имени администрации образовательного учреждения деловые контакты с лицами и организациями, которые потенциально могут способствовать процессу информатизации школы.</w:t>
      </w:r>
      <w:r w:rsidRPr="001A528E">
        <w:rPr>
          <w:rFonts w:ascii="Times New Roman" w:eastAsia="Times New Roman" w:hAnsi="Times New Roman" w:cs="Times New Roman"/>
          <w:color w:val="1E2120"/>
          <w:sz w:val="23"/>
          <w:szCs w:val="23"/>
          <w:lang w:eastAsia="ru-RU"/>
        </w:rPr>
        <w:br/>
        <w:t>4.7. Получать у руководства, использовать информационные материалы и нормативно-правовые документы, необходимые для исполнения своих должностных обязанностей.</w:t>
      </w:r>
      <w:r w:rsidRPr="001A528E">
        <w:rPr>
          <w:rFonts w:ascii="Times New Roman" w:eastAsia="Times New Roman" w:hAnsi="Times New Roman" w:cs="Times New Roman"/>
          <w:color w:val="1E2120"/>
          <w:sz w:val="23"/>
          <w:szCs w:val="23"/>
          <w:lang w:eastAsia="ru-RU"/>
        </w:rPr>
        <w:br/>
        <w:t>4.8. Проводить приемку работ, которые выполняются в рамках программы информатизации образовательного учреждения по заказу школы различными исполнителями, как из числа школьных сотрудников, так и из сторонних организаций;</w:t>
      </w:r>
      <w:r w:rsidRPr="001A528E">
        <w:rPr>
          <w:rFonts w:ascii="Times New Roman" w:eastAsia="Times New Roman" w:hAnsi="Times New Roman" w:cs="Times New Roman"/>
          <w:color w:val="1E2120"/>
          <w:sz w:val="23"/>
          <w:szCs w:val="23"/>
          <w:lang w:eastAsia="ru-RU"/>
        </w:rPr>
        <w:br/>
        <w:t>4.9. Осуществлять контроль и оценивать ход, а также ключевые результаты групповой и индивидуальной деятельности по реализации программы информатизации школы, налагать запрет на работу по использованию информационно-коммуникационных технологий, которая чревата перегрузкой для учащихся и педагогов, ухудшает их здоровье, нарушает технику безопасности.</w:t>
      </w:r>
      <w:r w:rsidRPr="001A528E">
        <w:rPr>
          <w:rFonts w:ascii="Times New Roman" w:eastAsia="Times New Roman" w:hAnsi="Times New Roman" w:cs="Times New Roman"/>
          <w:color w:val="1E2120"/>
          <w:sz w:val="23"/>
          <w:szCs w:val="23"/>
          <w:lang w:eastAsia="ru-RU"/>
        </w:rPr>
        <w:br/>
        <w:t>4.10. Требовать от участников программы информатизации соблюдения норм и требований, предусмотренных профессиональной этикой, выполнения принятых планов и программ, которые имеют обязательный характер.</w:t>
      </w:r>
      <w:r w:rsidRPr="001A528E">
        <w:rPr>
          <w:rFonts w:ascii="Times New Roman" w:eastAsia="Times New Roman" w:hAnsi="Times New Roman" w:cs="Times New Roman"/>
          <w:color w:val="1E2120"/>
          <w:sz w:val="23"/>
          <w:szCs w:val="23"/>
          <w:lang w:eastAsia="ru-RU"/>
        </w:rPr>
        <w:br/>
        <w:t>4.11. Повышать свою квалификацию</w:t>
      </w:r>
      <w:r w:rsidRPr="00F7204E">
        <w:rPr>
          <w:rFonts w:ascii="Times New Roman" w:eastAsia="Times New Roman" w:hAnsi="Times New Roman" w:cs="Times New Roman"/>
          <w:color w:val="1E2120"/>
          <w:sz w:val="23"/>
          <w:szCs w:val="23"/>
          <w:lang w:eastAsia="ru-RU"/>
        </w:rPr>
        <w:t>.</w:t>
      </w:r>
      <w:r w:rsidRPr="001A528E">
        <w:rPr>
          <w:rFonts w:ascii="Times New Roman" w:eastAsia="Times New Roman" w:hAnsi="Times New Roman" w:cs="Times New Roman"/>
          <w:color w:val="1E2120"/>
          <w:sz w:val="23"/>
          <w:szCs w:val="23"/>
          <w:lang w:eastAsia="ru-RU"/>
        </w:rPr>
        <w:br/>
        <w:t>5. </w:t>
      </w:r>
      <w:r w:rsidRPr="00F7204E">
        <w:rPr>
          <w:rFonts w:ascii="inherit" w:eastAsia="Times New Roman" w:hAnsi="inherit" w:cs="Times New Roman"/>
          <w:b/>
          <w:bCs/>
          <w:color w:val="1E2120"/>
          <w:sz w:val="23"/>
          <w:szCs w:val="23"/>
          <w:lang w:eastAsia="ru-RU"/>
        </w:rPr>
        <w:t>Ответственность заместителя директора по ИКТ.</w:t>
      </w:r>
      <w:r w:rsidRPr="001A528E">
        <w:rPr>
          <w:rFonts w:ascii="Times New Roman" w:eastAsia="Times New Roman" w:hAnsi="Times New Roman" w:cs="Times New Roman"/>
          <w:color w:val="1E2120"/>
          <w:sz w:val="23"/>
          <w:szCs w:val="23"/>
          <w:lang w:eastAsia="ru-RU"/>
        </w:rPr>
        <w:br/>
        <w:t xml:space="preserve">5.1. За неисполнение, либо за ненадлежащее исполнение без наличия уважительных причин Устава и Правил внутреннего трудового распорядка школы, законных распоряжений директора, должностной инструкции заместителя директора по ИКТ и других локальных нормативных актов, в том числе за неиспользование прав, которые предоставляет данная инструкция, а также за принятие управленческих решений, повлекших дезорганизацию образовательной деятельности, сотрудник несет дисциплинарную ответственность в порядке, определенном трудовым законодательством Российской Федерации. За грубое нарушение своих трудовых обязанностей в качестве </w:t>
      </w:r>
      <w:r w:rsidRPr="001A528E">
        <w:rPr>
          <w:rFonts w:ascii="Times New Roman" w:eastAsia="Times New Roman" w:hAnsi="Times New Roman" w:cs="Times New Roman"/>
          <w:color w:val="1E2120"/>
          <w:sz w:val="23"/>
          <w:szCs w:val="23"/>
          <w:lang w:eastAsia="ru-RU"/>
        </w:rPr>
        <w:lastRenderedPageBreak/>
        <w:t>дисциплинарного наказания может быть применено увольнение.</w:t>
      </w:r>
      <w:r w:rsidRPr="001A528E">
        <w:rPr>
          <w:rFonts w:ascii="Times New Roman" w:eastAsia="Times New Roman" w:hAnsi="Times New Roman" w:cs="Times New Roman"/>
          <w:color w:val="1E2120"/>
          <w:sz w:val="23"/>
          <w:szCs w:val="23"/>
          <w:lang w:eastAsia="ru-RU"/>
        </w:rPr>
        <w:br/>
        <w:t>5.2. За использование, в том числе однократное, методов воспитания, которые связаны с физическим и (или) психическим насилием над личностью ребенка, заместитель директора по информационно-коммуникационным технологиям может быть освобожден от занимаемой должности в соответствии с трудовым законодательством.</w:t>
      </w:r>
      <w:r w:rsidRPr="001A528E">
        <w:rPr>
          <w:rFonts w:ascii="Times New Roman" w:eastAsia="Times New Roman" w:hAnsi="Times New Roman" w:cs="Times New Roman"/>
          <w:color w:val="1E2120"/>
          <w:sz w:val="23"/>
          <w:szCs w:val="23"/>
          <w:lang w:eastAsia="ru-RU"/>
        </w:rPr>
        <w:br/>
        <w:t>5.3. За нарушение установленных правил пожарной безопасности, охраны труда, санитарно-гигиенических правил организации образовательной деятельности заместитель директора по ИКТ будет привлечен к административной ответственности в порядке и в случаях, которые закреплены административным законодательством.</w:t>
      </w:r>
      <w:r w:rsidRPr="001A528E">
        <w:rPr>
          <w:rFonts w:ascii="Times New Roman" w:eastAsia="Times New Roman" w:hAnsi="Times New Roman" w:cs="Times New Roman"/>
          <w:color w:val="1E2120"/>
          <w:sz w:val="23"/>
          <w:szCs w:val="23"/>
          <w:lang w:eastAsia="ru-RU"/>
        </w:rPr>
        <w:br/>
        <w:t>5.4. За виновное причинение школе или участникам образовательных отношений ущерба (в том числе морального) в связи с исполнением (неисполнением) своей должностной инструкции заместителя директора по ИКТ, а также неиспользование прав, которые предусматривает настоящая инструкция, сотрудник несет материальную ответственность в порядке и в пределах, установленных трудовым и (или) гражданским законодательством.</w:t>
      </w:r>
    </w:p>
    <w:p w14:paraId="48584C85" w14:textId="77777777" w:rsidR="001A528E" w:rsidRPr="001A528E" w:rsidRDefault="001A528E" w:rsidP="001A528E">
      <w:pPr>
        <w:shd w:val="clear" w:color="auto" w:fill="FFFFFF"/>
        <w:spacing w:after="0" w:line="240" w:lineRule="auto"/>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6. </w:t>
      </w:r>
      <w:r w:rsidRPr="00F7204E">
        <w:rPr>
          <w:rFonts w:ascii="inherit" w:eastAsia="Times New Roman" w:hAnsi="inherit" w:cs="Times New Roman"/>
          <w:b/>
          <w:bCs/>
          <w:color w:val="1E2120"/>
          <w:sz w:val="23"/>
          <w:szCs w:val="23"/>
          <w:lang w:eastAsia="ru-RU"/>
        </w:rPr>
        <w:t>Взаимоотношения и связи по должности.</w:t>
      </w:r>
      <w:r w:rsidRPr="001A528E">
        <w:rPr>
          <w:rFonts w:ascii="Times New Roman" w:eastAsia="Times New Roman" w:hAnsi="Times New Roman" w:cs="Times New Roman"/>
          <w:color w:val="1E2120"/>
          <w:sz w:val="23"/>
          <w:szCs w:val="23"/>
          <w:lang w:eastAsia="ru-RU"/>
        </w:rPr>
        <w:br/>
      </w:r>
      <w:ins w:id="10" w:author="Unknown">
        <w:r w:rsidRPr="001A528E">
          <w:rPr>
            <w:rFonts w:ascii="Times New Roman" w:eastAsia="Times New Roman" w:hAnsi="Times New Roman" w:cs="Times New Roman"/>
            <w:color w:val="1E2120"/>
            <w:sz w:val="23"/>
            <w:szCs w:val="23"/>
            <w:u w:val="single"/>
            <w:bdr w:val="none" w:sz="0" w:space="0" w:color="auto" w:frame="1"/>
            <w:lang w:eastAsia="ru-RU"/>
          </w:rPr>
          <w:t>Заместитель директора по информационно-коммуникационным технологиям:</w:t>
        </w:r>
      </w:ins>
      <w:r w:rsidRPr="001A528E">
        <w:rPr>
          <w:rFonts w:ascii="Times New Roman" w:eastAsia="Times New Roman" w:hAnsi="Times New Roman" w:cs="Times New Roman"/>
          <w:color w:val="1E2120"/>
          <w:sz w:val="23"/>
          <w:szCs w:val="23"/>
          <w:lang w:eastAsia="ru-RU"/>
        </w:rPr>
        <w:br/>
        <w:t>6.1. Осуществляет свою профессиональную деятельность в режиме ненормированного рабочего дня по графику, который составляется и утверждается директором школы;</w:t>
      </w:r>
      <w:r w:rsidRPr="001A528E">
        <w:rPr>
          <w:rFonts w:ascii="Times New Roman" w:eastAsia="Times New Roman" w:hAnsi="Times New Roman" w:cs="Times New Roman"/>
          <w:color w:val="1E2120"/>
          <w:sz w:val="23"/>
          <w:szCs w:val="23"/>
          <w:lang w:eastAsia="ru-RU"/>
        </w:rPr>
        <w:br/>
        <w:t>6.2. </w:t>
      </w:r>
      <w:ins w:id="11" w:author="Unknown">
        <w:r w:rsidRPr="001A528E">
          <w:rPr>
            <w:rFonts w:ascii="Times New Roman" w:eastAsia="Times New Roman" w:hAnsi="Times New Roman" w:cs="Times New Roman"/>
            <w:color w:val="1E2120"/>
            <w:sz w:val="23"/>
            <w:szCs w:val="23"/>
            <w:u w:val="single"/>
            <w:bdr w:val="none" w:sz="0" w:space="0" w:color="auto" w:frame="1"/>
            <w:lang w:eastAsia="ru-RU"/>
          </w:rPr>
          <w:t>У заместителя директора по ИКТ могут находиться в подчинении:</w:t>
        </w:r>
      </w:ins>
    </w:p>
    <w:p w14:paraId="7E7C56BD" w14:textId="77777777" w:rsidR="001A528E" w:rsidRPr="001A528E" w:rsidRDefault="001A528E" w:rsidP="001A528E">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инженер-программист;</w:t>
      </w:r>
    </w:p>
    <w:p w14:paraId="03189B5B" w14:textId="77777777" w:rsidR="001A528E" w:rsidRPr="001A528E" w:rsidRDefault="001A528E" w:rsidP="001A528E">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системный администратор;</w:t>
      </w:r>
    </w:p>
    <w:p w14:paraId="620CADED" w14:textId="77777777" w:rsidR="001A528E" w:rsidRPr="001A528E" w:rsidRDefault="001A528E" w:rsidP="001A528E">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учитель информатики;</w:t>
      </w:r>
    </w:p>
    <w:p w14:paraId="1B793BF6" w14:textId="77777777" w:rsidR="001A528E" w:rsidRPr="001A528E" w:rsidRDefault="001A528E" w:rsidP="001A528E">
      <w:pPr>
        <w:numPr>
          <w:ilvl w:val="0"/>
          <w:numId w:val="14"/>
        </w:numPr>
        <w:shd w:val="clear" w:color="auto" w:fill="FFFFFF"/>
        <w:spacing w:after="0" w:line="240" w:lineRule="auto"/>
        <w:ind w:left="225"/>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лаборант кабинета информатики.</w:t>
      </w:r>
    </w:p>
    <w:p w14:paraId="14FE1533" w14:textId="77777777" w:rsidR="001A528E" w:rsidRPr="00F7204E" w:rsidRDefault="001A528E" w:rsidP="001A528E">
      <w:pPr>
        <w:shd w:val="clear" w:color="auto" w:fill="FFFFFF"/>
        <w:spacing w:after="180" w:line="240" w:lineRule="auto"/>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6.3. Самостоятельно разрабатывает план своей работы на каждый учебный год и каждый учебный модуль. Данный план работы должен утвердить директор общеобразовательного учреждения не позднее пяти дней с начала планируемого периода;</w:t>
      </w:r>
      <w:r w:rsidRPr="001A528E">
        <w:rPr>
          <w:rFonts w:ascii="Times New Roman" w:eastAsia="Times New Roman" w:hAnsi="Times New Roman" w:cs="Times New Roman"/>
          <w:color w:val="1E2120"/>
          <w:sz w:val="23"/>
          <w:szCs w:val="23"/>
          <w:lang w:eastAsia="ru-RU"/>
        </w:rPr>
        <w:br/>
        <w:t>6.4. Представляет директору образовательного учреждения письменный отчет о своей профессиональной деятельности в течение десяти дней по окончании полугодия;</w:t>
      </w:r>
      <w:r w:rsidRPr="001A528E">
        <w:rPr>
          <w:rFonts w:ascii="Times New Roman" w:eastAsia="Times New Roman" w:hAnsi="Times New Roman" w:cs="Times New Roman"/>
          <w:color w:val="1E2120"/>
          <w:sz w:val="23"/>
          <w:szCs w:val="23"/>
          <w:lang w:eastAsia="ru-RU"/>
        </w:rPr>
        <w:br/>
        <w:t>6.5. Получает от директора школы важную информацию нормативно-правового и организационно-методического характера, знакомится под расписку с соответствующими документами;</w:t>
      </w:r>
      <w:r w:rsidRPr="001A528E">
        <w:rPr>
          <w:rFonts w:ascii="Times New Roman" w:eastAsia="Times New Roman" w:hAnsi="Times New Roman" w:cs="Times New Roman"/>
          <w:color w:val="1E2120"/>
          <w:sz w:val="23"/>
          <w:szCs w:val="23"/>
          <w:lang w:eastAsia="ru-RU"/>
        </w:rPr>
        <w:br/>
        <w:t>6.6. Систематически обменивается сведениями по вопросам, которые находятся в его компетенции, с педагогами и заместителями директора школы;</w:t>
      </w:r>
      <w:r w:rsidRPr="001A528E">
        <w:rPr>
          <w:rFonts w:ascii="Times New Roman" w:eastAsia="Times New Roman" w:hAnsi="Times New Roman" w:cs="Times New Roman"/>
          <w:color w:val="1E2120"/>
          <w:sz w:val="23"/>
          <w:szCs w:val="23"/>
          <w:lang w:eastAsia="ru-RU"/>
        </w:rPr>
        <w:br/>
        <w:t>6.7. Может исполнять обязанности директора образовательной организации, его заместителей, администратора вычислительной сети, инженера-программиста и учителей информатики в период их временного отсутствия (отпуск, болезнь и тому подобное). Исполнение обязанностей должно осуществляться в соответствии с существующим законодательством о труде и Уставом школы, на основании утвержденных приказов директора школы;</w:t>
      </w:r>
      <w:r w:rsidRPr="001A528E">
        <w:rPr>
          <w:rFonts w:ascii="Times New Roman" w:eastAsia="Times New Roman" w:hAnsi="Times New Roman" w:cs="Times New Roman"/>
          <w:color w:val="1E2120"/>
          <w:sz w:val="23"/>
          <w:szCs w:val="23"/>
          <w:lang w:eastAsia="ru-RU"/>
        </w:rPr>
        <w:br/>
        <w:t>6.8. Информирует администрацию общеобразовательного учреждения о возникших трудностях в осуществлении программы информатизации школы, передает директору информацию, которая получена на различных совещаниях и семинарах, непосредственно после ознакомления с ней.</w:t>
      </w:r>
      <w:r w:rsidRPr="001A528E">
        <w:rPr>
          <w:rFonts w:ascii="Times New Roman" w:eastAsia="Times New Roman" w:hAnsi="Times New Roman" w:cs="Times New Roman"/>
          <w:color w:val="1E2120"/>
          <w:sz w:val="23"/>
          <w:szCs w:val="23"/>
          <w:lang w:eastAsia="ru-RU"/>
        </w:rPr>
        <w:br/>
        <w:t>6.9. Информирует директора школы (при отсутствии – иное должностное лицо) о факте возникновения групповых инфекционных и неинфекционных заболеваний, аварийных ситуаций в работе систем электроснабжения, теплоснабжения, водоснабжения, водоотведения, которые создают угрозу возникновения и распространения инфекционных заболеваний и отравлений.</w:t>
      </w:r>
    </w:p>
    <w:p w14:paraId="72800E48" w14:textId="77777777" w:rsidR="001A528E" w:rsidRPr="001A528E" w:rsidRDefault="001A528E" w:rsidP="001A528E">
      <w:pPr>
        <w:shd w:val="clear" w:color="auto" w:fill="FFFFFF"/>
        <w:spacing w:after="180" w:line="240" w:lineRule="auto"/>
        <w:jc w:val="both"/>
        <w:textAlignment w:val="baseline"/>
        <w:rPr>
          <w:rFonts w:ascii="Times New Roman" w:eastAsia="Times New Roman" w:hAnsi="Times New Roman" w:cs="Times New Roman"/>
          <w:color w:val="1E2120"/>
          <w:sz w:val="23"/>
          <w:szCs w:val="23"/>
          <w:lang w:eastAsia="ru-RU"/>
        </w:rPr>
      </w:pPr>
    </w:p>
    <w:p w14:paraId="35B0C84F" w14:textId="77777777" w:rsidR="001A528E" w:rsidRPr="001A528E" w:rsidRDefault="001A528E" w:rsidP="001A528E">
      <w:pPr>
        <w:shd w:val="clear" w:color="auto" w:fill="FFFFFF"/>
        <w:spacing w:after="0" w:line="240" w:lineRule="auto"/>
        <w:jc w:val="both"/>
        <w:textAlignment w:val="baseline"/>
        <w:rPr>
          <w:rFonts w:ascii="Times New Roman" w:eastAsia="Times New Roman" w:hAnsi="Times New Roman" w:cs="Times New Roman"/>
          <w:color w:val="1E2120"/>
          <w:sz w:val="23"/>
          <w:szCs w:val="23"/>
          <w:lang w:eastAsia="ru-RU"/>
        </w:rPr>
      </w:pPr>
      <w:r w:rsidRPr="00F7204E">
        <w:rPr>
          <w:rFonts w:ascii="inherit" w:eastAsia="Times New Roman" w:hAnsi="inherit" w:cs="Times New Roman"/>
          <w:i/>
          <w:iCs/>
          <w:color w:val="1E2120"/>
          <w:sz w:val="23"/>
          <w:szCs w:val="23"/>
          <w:lang w:eastAsia="ru-RU"/>
        </w:rPr>
        <w:t>Должностную инструкцию разработал:</w:t>
      </w:r>
      <w:r w:rsidRPr="001A528E">
        <w:rPr>
          <w:rFonts w:ascii="Times New Roman" w:eastAsia="Times New Roman" w:hAnsi="Times New Roman" w:cs="Times New Roman"/>
          <w:color w:val="1E2120"/>
          <w:sz w:val="23"/>
          <w:szCs w:val="23"/>
          <w:lang w:eastAsia="ru-RU"/>
        </w:rPr>
        <w:br/>
        <w:t>«___»____20___г. __________ /______________________/</w:t>
      </w:r>
    </w:p>
    <w:p w14:paraId="5A0144C2" w14:textId="77777777" w:rsidR="00F84B28" w:rsidRPr="00F7204E" w:rsidRDefault="001A528E" w:rsidP="00F7204E">
      <w:pPr>
        <w:shd w:val="clear" w:color="auto" w:fill="FFFFFF"/>
        <w:spacing w:after="180" w:line="240" w:lineRule="auto"/>
        <w:jc w:val="both"/>
        <w:textAlignment w:val="baseline"/>
        <w:rPr>
          <w:rFonts w:ascii="Times New Roman" w:eastAsia="Times New Roman" w:hAnsi="Times New Roman" w:cs="Times New Roman"/>
          <w:color w:val="1E2120"/>
          <w:sz w:val="23"/>
          <w:szCs w:val="23"/>
          <w:lang w:eastAsia="ru-RU"/>
        </w:rPr>
      </w:pPr>
      <w:r w:rsidRPr="001A528E">
        <w:rPr>
          <w:rFonts w:ascii="Times New Roman" w:eastAsia="Times New Roman" w:hAnsi="Times New Roman" w:cs="Times New Roman"/>
          <w:color w:val="1E2120"/>
          <w:sz w:val="23"/>
          <w:szCs w:val="23"/>
          <w:lang w:eastAsia="ru-RU"/>
        </w:rPr>
        <w:t>С должностной инструкцией ознакомлен(а), второй экземпляр получил (а)</w:t>
      </w:r>
      <w:r w:rsidRPr="001A528E">
        <w:rPr>
          <w:rFonts w:ascii="Times New Roman" w:eastAsia="Times New Roman" w:hAnsi="Times New Roman" w:cs="Times New Roman"/>
          <w:color w:val="1E2120"/>
          <w:sz w:val="23"/>
          <w:szCs w:val="23"/>
          <w:lang w:eastAsia="ru-RU"/>
        </w:rPr>
        <w:br/>
        <w:t>«___»____20___г. __________ /______________________/</w:t>
      </w:r>
    </w:p>
    <w:sectPr w:rsidR="00F84B28" w:rsidRPr="00F7204E" w:rsidSect="008528ED">
      <w:pgSz w:w="11906" w:h="16838"/>
      <w:pgMar w:top="567" w:right="567" w:bottom="567"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ACA90" w14:textId="77777777" w:rsidR="00424E08" w:rsidRDefault="00424E08" w:rsidP="004658B4">
      <w:pPr>
        <w:spacing w:after="0" w:line="240" w:lineRule="auto"/>
      </w:pPr>
      <w:r>
        <w:separator/>
      </w:r>
    </w:p>
  </w:endnote>
  <w:endnote w:type="continuationSeparator" w:id="0">
    <w:p w14:paraId="4F9E1355" w14:textId="77777777" w:rsidR="00424E08" w:rsidRDefault="00424E08" w:rsidP="00465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4D966" w14:textId="77777777" w:rsidR="00424E08" w:rsidRDefault="00424E08" w:rsidP="004658B4">
      <w:pPr>
        <w:spacing w:after="0" w:line="240" w:lineRule="auto"/>
      </w:pPr>
      <w:r>
        <w:separator/>
      </w:r>
    </w:p>
  </w:footnote>
  <w:footnote w:type="continuationSeparator" w:id="0">
    <w:p w14:paraId="186DAB2C" w14:textId="77777777" w:rsidR="00424E08" w:rsidRDefault="00424E08" w:rsidP="004658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E4103"/>
    <w:multiLevelType w:val="multilevel"/>
    <w:tmpl w:val="7D5A6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41569"/>
    <w:multiLevelType w:val="multilevel"/>
    <w:tmpl w:val="217AC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362D56"/>
    <w:multiLevelType w:val="multilevel"/>
    <w:tmpl w:val="F4F29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9607A"/>
    <w:multiLevelType w:val="multilevel"/>
    <w:tmpl w:val="F0AE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6545C0"/>
    <w:multiLevelType w:val="multilevel"/>
    <w:tmpl w:val="577C8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8355DC"/>
    <w:multiLevelType w:val="multilevel"/>
    <w:tmpl w:val="3176D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7905CD"/>
    <w:multiLevelType w:val="multilevel"/>
    <w:tmpl w:val="6194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9AF1FCD"/>
    <w:multiLevelType w:val="multilevel"/>
    <w:tmpl w:val="44AE1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A080371"/>
    <w:multiLevelType w:val="multilevel"/>
    <w:tmpl w:val="6AEA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E1E56A2"/>
    <w:multiLevelType w:val="multilevel"/>
    <w:tmpl w:val="C04E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0B3079"/>
    <w:multiLevelType w:val="multilevel"/>
    <w:tmpl w:val="87E2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DA7590"/>
    <w:multiLevelType w:val="multilevel"/>
    <w:tmpl w:val="CA8C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08174F"/>
    <w:multiLevelType w:val="multilevel"/>
    <w:tmpl w:val="F372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FEB410D"/>
    <w:multiLevelType w:val="multilevel"/>
    <w:tmpl w:val="BF466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13"/>
  </w:num>
  <w:num w:numId="3">
    <w:abstractNumId w:val="9"/>
  </w:num>
  <w:num w:numId="4">
    <w:abstractNumId w:val="11"/>
  </w:num>
  <w:num w:numId="5">
    <w:abstractNumId w:val="3"/>
  </w:num>
  <w:num w:numId="6">
    <w:abstractNumId w:val="0"/>
  </w:num>
  <w:num w:numId="7">
    <w:abstractNumId w:val="2"/>
  </w:num>
  <w:num w:numId="8">
    <w:abstractNumId w:val="10"/>
  </w:num>
  <w:num w:numId="9">
    <w:abstractNumId w:val="4"/>
  </w:num>
  <w:num w:numId="10">
    <w:abstractNumId w:val="1"/>
  </w:num>
  <w:num w:numId="11">
    <w:abstractNumId w:val="7"/>
  </w:num>
  <w:num w:numId="12">
    <w:abstractNumId w:val="5"/>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4B28"/>
    <w:rsid w:val="000F0A9A"/>
    <w:rsid w:val="00157C3C"/>
    <w:rsid w:val="001A528E"/>
    <w:rsid w:val="001E71C0"/>
    <w:rsid w:val="002151FE"/>
    <w:rsid w:val="0022695F"/>
    <w:rsid w:val="00311E90"/>
    <w:rsid w:val="00344855"/>
    <w:rsid w:val="003B2D18"/>
    <w:rsid w:val="003B3503"/>
    <w:rsid w:val="00424E08"/>
    <w:rsid w:val="004658B4"/>
    <w:rsid w:val="00495AE6"/>
    <w:rsid w:val="004D1A94"/>
    <w:rsid w:val="00553764"/>
    <w:rsid w:val="006104BB"/>
    <w:rsid w:val="0066363A"/>
    <w:rsid w:val="006931E9"/>
    <w:rsid w:val="006B2464"/>
    <w:rsid w:val="006D10C7"/>
    <w:rsid w:val="00745389"/>
    <w:rsid w:val="00753B60"/>
    <w:rsid w:val="007E2F21"/>
    <w:rsid w:val="008528ED"/>
    <w:rsid w:val="00856576"/>
    <w:rsid w:val="008C37E1"/>
    <w:rsid w:val="00926CDF"/>
    <w:rsid w:val="00951FA2"/>
    <w:rsid w:val="00954E77"/>
    <w:rsid w:val="00A679CE"/>
    <w:rsid w:val="00AB6177"/>
    <w:rsid w:val="00AF4871"/>
    <w:rsid w:val="00AF66C9"/>
    <w:rsid w:val="00C0415C"/>
    <w:rsid w:val="00C2587C"/>
    <w:rsid w:val="00C458AF"/>
    <w:rsid w:val="00D1083E"/>
    <w:rsid w:val="00D17036"/>
    <w:rsid w:val="00D85022"/>
    <w:rsid w:val="00D9152E"/>
    <w:rsid w:val="00E01D71"/>
    <w:rsid w:val="00E53C44"/>
    <w:rsid w:val="00E86ED6"/>
    <w:rsid w:val="00EA039B"/>
    <w:rsid w:val="00EC62DA"/>
    <w:rsid w:val="00F045FC"/>
    <w:rsid w:val="00F0464B"/>
    <w:rsid w:val="00F12AFC"/>
    <w:rsid w:val="00F364EB"/>
    <w:rsid w:val="00F663EA"/>
    <w:rsid w:val="00F7009B"/>
    <w:rsid w:val="00F7204E"/>
    <w:rsid w:val="00F84B28"/>
    <w:rsid w:val="00FF6C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94755"/>
  <w15:docId w15:val="{000B44A0-39D2-4603-A86B-34F5292C5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2464"/>
  </w:style>
  <w:style w:type="paragraph" w:styleId="2">
    <w:name w:val="heading 2"/>
    <w:basedOn w:val="a"/>
    <w:link w:val="20"/>
    <w:uiPriority w:val="9"/>
    <w:qFormat/>
    <w:rsid w:val="001A528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styleId="a3">
    <w:name w:val="header"/>
    <w:basedOn w:val="a"/>
    <w:link w:val="a4"/>
    <w:uiPriority w:val="99"/>
    <w:semiHidden/>
    <w:unhideWhenUsed/>
    <w:rsid w:val="004658B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658B4"/>
  </w:style>
  <w:style w:type="paragraph" w:styleId="a5">
    <w:name w:val="footer"/>
    <w:basedOn w:val="a"/>
    <w:link w:val="a6"/>
    <w:uiPriority w:val="99"/>
    <w:semiHidden/>
    <w:unhideWhenUsed/>
    <w:rsid w:val="004658B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658B4"/>
  </w:style>
  <w:style w:type="character" w:customStyle="1" w:styleId="20">
    <w:name w:val="Заголовок 2 Знак"/>
    <w:basedOn w:val="a0"/>
    <w:link w:val="2"/>
    <w:uiPriority w:val="9"/>
    <w:rsid w:val="001A528E"/>
    <w:rPr>
      <w:rFonts w:ascii="Times New Roman" w:eastAsia="Times New Roman" w:hAnsi="Times New Roman" w:cs="Times New Roman"/>
      <w:b/>
      <w:bCs/>
      <w:sz w:val="36"/>
      <w:szCs w:val="36"/>
      <w:lang w:eastAsia="ru-RU"/>
    </w:rPr>
  </w:style>
  <w:style w:type="paragraph" w:styleId="a7">
    <w:name w:val="Normal (Web)"/>
    <w:basedOn w:val="a"/>
    <w:uiPriority w:val="99"/>
    <w:semiHidden/>
    <w:unhideWhenUsed/>
    <w:rsid w:val="001A52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1A528E"/>
    <w:rPr>
      <w:b/>
      <w:bCs/>
    </w:rPr>
  </w:style>
  <w:style w:type="character" w:styleId="a9">
    <w:name w:val="Emphasis"/>
    <w:basedOn w:val="a0"/>
    <w:uiPriority w:val="20"/>
    <w:qFormat/>
    <w:rsid w:val="001A528E"/>
    <w:rPr>
      <w:i/>
      <w:iCs/>
    </w:rPr>
  </w:style>
  <w:style w:type="character" w:styleId="aa">
    <w:name w:val="Hyperlink"/>
    <w:basedOn w:val="a0"/>
    <w:uiPriority w:val="99"/>
    <w:semiHidden/>
    <w:unhideWhenUsed/>
    <w:rsid w:val="001A528E"/>
    <w:rPr>
      <w:color w:val="0000FF"/>
      <w:u w:val="single"/>
    </w:rPr>
  </w:style>
  <w:style w:type="character" w:customStyle="1" w:styleId="text-download">
    <w:name w:val="text-download"/>
    <w:basedOn w:val="a0"/>
    <w:rsid w:val="001A528E"/>
  </w:style>
  <w:style w:type="character" w:customStyle="1" w:styleId="uscl-over-counter">
    <w:name w:val="uscl-over-counter"/>
    <w:basedOn w:val="a0"/>
    <w:rsid w:val="001A528E"/>
  </w:style>
  <w:style w:type="paragraph" w:styleId="ab">
    <w:name w:val="Balloon Text"/>
    <w:basedOn w:val="a"/>
    <w:link w:val="ac"/>
    <w:uiPriority w:val="99"/>
    <w:semiHidden/>
    <w:unhideWhenUsed/>
    <w:rsid w:val="00E86ED6"/>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E86E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96796">
      <w:bodyDiv w:val="1"/>
      <w:marLeft w:val="0"/>
      <w:marRight w:val="0"/>
      <w:marTop w:val="0"/>
      <w:marBottom w:val="0"/>
      <w:divBdr>
        <w:top w:val="none" w:sz="0" w:space="0" w:color="auto"/>
        <w:left w:val="none" w:sz="0" w:space="0" w:color="auto"/>
        <w:bottom w:val="none" w:sz="0" w:space="0" w:color="auto"/>
        <w:right w:val="none" w:sz="0" w:space="0" w:color="auto"/>
      </w:divBdr>
      <w:divsChild>
        <w:div w:id="1068575650">
          <w:marLeft w:val="0"/>
          <w:marRight w:val="0"/>
          <w:marTop w:val="0"/>
          <w:marBottom w:val="0"/>
          <w:divBdr>
            <w:top w:val="none" w:sz="0" w:space="0" w:color="auto"/>
            <w:left w:val="none" w:sz="0" w:space="0" w:color="auto"/>
            <w:bottom w:val="none" w:sz="0" w:space="0" w:color="auto"/>
            <w:right w:val="none" w:sz="0" w:space="0" w:color="auto"/>
          </w:divBdr>
          <w:divsChild>
            <w:div w:id="166098033">
              <w:marLeft w:val="0"/>
              <w:marRight w:val="0"/>
              <w:marTop w:val="0"/>
              <w:marBottom w:val="0"/>
              <w:divBdr>
                <w:top w:val="none" w:sz="0" w:space="0" w:color="auto"/>
                <w:left w:val="none" w:sz="0" w:space="0" w:color="auto"/>
                <w:bottom w:val="none" w:sz="0" w:space="0" w:color="auto"/>
                <w:right w:val="none" w:sz="0" w:space="0" w:color="auto"/>
              </w:divBdr>
              <w:divsChild>
                <w:div w:id="1460146234">
                  <w:marLeft w:val="0"/>
                  <w:marRight w:val="0"/>
                  <w:marTop w:val="0"/>
                  <w:marBottom w:val="0"/>
                  <w:divBdr>
                    <w:top w:val="none" w:sz="0" w:space="0" w:color="auto"/>
                    <w:left w:val="none" w:sz="0" w:space="0" w:color="auto"/>
                    <w:bottom w:val="none" w:sz="0" w:space="0" w:color="auto"/>
                    <w:right w:val="none" w:sz="0" w:space="0" w:color="auto"/>
                  </w:divBdr>
                  <w:divsChild>
                    <w:div w:id="1419249890">
                      <w:marLeft w:val="0"/>
                      <w:marRight w:val="0"/>
                      <w:marTop w:val="0"/>
                      <w:marBottom w:val="0"/>
                      <w:divBdr>
                        <w:top w:val="none" w:sz="0" w:space="0" w:color="auto"/>
                        <w:left w:val="none" w:sz="0" w:space="0" w:color="auto"/>
                        <w:bottom w:val="none" w:sz="0" w:space="0" w:color="auto"/>
                        <w:right w:val="none" w:sz="0" w:space="0" w:color="auto"/>
                      </w:divBdr>
                      <w:divsChild>
                        <w:div w:id="494155081">
                          <w:marLeft w:val="0"/>
                          <w:marRight w:val="0"/>
                          <w:marTop w:val="0"/>
                          <w:marBottom w:val="0"/>
                          <w:divBdr>
                            <w:top w:val="none" w:sz="0" w:space="0" w:color="auto"/>
                            <w:left w:val="none" w:sz="0" w:space="0" w:color="auto"/>
                            <w:bottom w:val="none" w:sz="0" w:space="0" w:color="auto"/>
                            <w:right w:val="none" w:sz="0" w:space="0" w:color="auto"/>
                          </w:divBdr>
                          <w:divsChild>
                            <w:div w:id="1763334531">
                              <w:marLeft w:val="0"/>
                              <w:marRight w:val="0"/>
                              <w:marTop w:val="0"/>
                              <w:marBottom w:val="0"/>
                              <w:divBdr>
                                <w:top w:val="none" w:sz="0" w:space="0" w:color="auto"/>
                                <w:left w:val="none" w:sz="0" w:space="0" w:color="auto"/>
                                <w:bottom w:val="none" w:sz="0" w:space="0" w:color="auto"/>
                                <w:right w:val="none" w:sz="0" w:space="0" w:color="auto"/>
                              </w:divBdr>
                              <w:divsChild>
                                <w:div w:id="494033629">
                                  <w:marLeft w:val="0"/>
                                  <w:marRight w:val="0"/>
                                  <w:marTop w:val="0"/>
                                  <w:marBottom w:val="0"/>
                                  <w:divBdr>
                                    <w:top w:val="none" w:sz="0" w:space="0" w:color="auto"/>
                                    <w:left w:val="none" w:sz="0" w:space="0" w:color="auto"/>
                                    <w:bottom w:val="none" w:sz="0" w:space="0" w:color="auto"/>
                                    <w:right w:val="none" w:sz="0" w:space="0" w:color="auto"/>
                                  </w:divBdr>
                                  <w:divsChild>
                                    <w:div w:id="1642342017">
                                      <w:marLeft w:val="0"/>
                                      <w:marRight w:val="0"/>
                                      <w:marTop w:val="0"/>
                                      <w:marBottom w:val="0"/>
                                      <w:divBdr>
                                        <w:top w:val="none" w:sz="0" w:space="0" w:color="auto"/>
                                        <w:left w:val="none" w:sz="0" w:space="0" w:color="auto"/>
                                        <w:bottom w:val="none" w:sz="0" w:space="0" w:color="auto"/>
                                        <w:right w:val="none" w:sz="0" w:space="0" w:color="auto"/>
                                      </w:divBdr>
                                    </w:div>
                                  </w:divsChild>
                                </w:div>
                                <w:div w:id="1742170403">
                                  <w:marLeft w:val="0"/>
                                  <w:marRight w:val="0"/>
                                  <w:marTop w:val="0"/>
                                  <w:marBottom w:val="0"/>
                                  <w:divBdr>
                                    <w:top w:val="none" w:sz="0" w:space="0" w:color="auto"/>
                                    <w:left w:val="none" w:sz="0" w:space="0" w:color="auto"/>
                                    <w:bottom w:val="none" w:sz="0" w:space="0" w:color="auto"/>
                                    <w:right w:val="none" w:sz="0" w:space="0" w:color="auto"/>
                                  </w:divBdr>
                                  <w:divsChild>
                                    <w:div w:id="1469055743">
                                      <w:marLeft w:val="0"/>
                                      <w:marRight w:val="0"/>
                                      <w:marTop w:val="0"/>
                                      <w:marBottom w:val="0"/>
                                      <w:divBdr>
                                        <w:top w:val="none" w:sz="0" w:space="0" w:color="auto"/>
                                        <w:left w:val="none" w:sz="0" w:space="0" w:color="auto"/>
                                        <w:bottom w:val="none" w:sz="0" w:space="0" w:color="auto"/>
                                        <w:right w:val="none" w:sz="0" w:space="0" w:color="auto"/>
                                      </w:divBdr>
                                    </w:div>
                                  </w:divsChild>
                                </w:div>
                                <w:div w:id="1693339618">
                                  <w:marLeft w:val="0"/>
                                  <w:marRight w:val="0"/>
                                  <w:marTop w:val="0"/>
                                  <w:marBottom w:val="0"/>
                                  <w:divBdr>
                                    <w:top w:val="none" w:sz="0" w:space="0" w:color="auto"/>
                                    <w:left w:val="none" w:sz="0" w:space="0" w:color="auto"/>
                                    <w:bottom w:val="none" w:sz="0" w:space="0" w:color="auto"/>
                                    <w:right w:val="none" w:sz="0" w:space="0" w:color="auto"/>
                                  </w:divBdr>
                                  <w:divsChild>
                                    <w:div w:id="389961623">
                                      <w:marLeft w:val="0"/>
                                      <w:marRight w:val="0"/>
                                      <w:marTop w:val="0"/>
                                      <w:marBottom w:val="0"/>
                                      <w:divBdr>
                                        <w:top w:val="none" w:sz="0" w:space="0" w:color="auto"/>
                                        <w:left w:val="none" w:sz="0" w:space="0" w:color="auto"/>
                                        <w:bottom w:val="none" w:sz="0" w:space="0" w:color="auto"/>
                                        <w:right w:val="none" w:sz="0" w:space="0" w:color="auto"/>
                                      </w:divBdr>
                                    </w:div>
                                  </w:divsChild>
                                </w:div>
                                <w:div w:id="1534659394">
                                  <w:marLeft w:val="0"/>
                                  <w:marRight w:val="0"/>
                                  <w:marTop w:val="0"/>
                                  <w:marBottom w:val="0"/>
                                  <w:divBdr>
                                    <w:top w:val="none" w:sz="0" w:space="0" w:color="auto"/>
                                    <w:left w:val="none" w:sz="0" w:space="0" w:color="auto"/>
                                    <w:bottom w:val="none" w:sz="0" w:space="0" w:color="auto"/>
                                    <w:right w:val="none" w:sz="0" w:space="0" w:color="auto"/>
                                  </w:divBdr>
                                  <w:divsChild>
                                    <w:div w:id="1974023487">
                                      <w:marLeft w:val="0"/>
                                      <w:marRight w:val="0"/>
                                      <w:marTop w:val="0"/>
                                      <w:marBottom w:val="0"/>
                                      <w:divBdr>
                                        <w:top w:val="none" w:sz="0" w:space="0" w:color="auto"/>
                                        <w:left w:val="none" w:sz="0" w:space="0" w:color="auto"/>
                                        <w:bottom w:val="none" w:sz="0" w:space="0" w:color="auto"/>
                                        <w:right w:val="none" w:sz="0" w:space="0" w:color="auto"/>
                                      </w:divBdr>
                                    </w:div>
                                  </w:divsChild>
                                </w:div>
                                <w:div w:id="1749182126">
                                  <w:marLeft w:val="0"/>
                                  <w:marRight w:val="0"/>
                                  <w:marTop w:val="0"/>
                                  <w:marBottom w:val="0"/>
                                  <w:divBdr>
                                    <w:top w:val="none" w:sz="0" w:space="0" w:color="auto"/>
                                    <w:left w:val="none" w:sz="0" w:space="0" w:color="auto"/>
                                    <w:bottom w:val="none" w:sz="0" w:space="0" w:color="auto"/>
                                    <w:right w:val="none" w:sz="0" w:space="0" w:color="auto"/>
                                  </w:divBdr>
                                  <w:divsChild>
                                    <w:div w:id="1688749277">
                                      <w:marLeft w:val="0"/>
                                      <w:marRight w:val="0"/>
                                      <w:marTop w:val="0"/>
                                      <w:marBottom w:val="0"/>
                                      <w:divBdr>
                                        <w:top w:val="none" w:sz="0" w:space="0" w:color="auto"/>
                                        <w:left w:val="none" w:sz="0" w:space="0" w:color="auto"/>
                                        <w:bottom w:val="none" w:sz="0" w:space="0" w:color="auto"/>
                                        <w:right w:val="none" w:sz="0" w:space="0" w:color="auto"/>
                                      </w:divBdr>
                                    </w:div>
                                  </w:divsChild>
                                </w:div>
                                <w:div w:id="665061339">
                                  <w:marLeft w:val="0"/>
                                  <w:marRight w:val="0"/>
                                  <w:marTop w:val="0"/>
                                  <w:marBottom w:val="0"/>
                                  <w:divBdr>
                                    <w:top w:val="none" w:sz="0" w:space="0" w:color="auto"/>
                                    <w:left w:val="none" w:sz="0" w:space="0" w:color="auto"/>
                                    <w:bottom w:val="none" w:sz="0" w:space="0" w:color="auto"/>
                                    <w:right w:val="none" w:sz="0" w:space="0" w:color="auto"/>
                                  </w:divBdr>
                                  <w:divsChild>
                                    <w:div w:id="1321617834">
                                      <w:marLeft w:val="0"/>
                                      <w:marRight w:val="0"/>
                                      <w:marTop w:val="0"/>
                                      <w:marBottom w:val="0"/>
                                      <w:divBdr>
                                        <w:top w:val="none" w:sz="0" w:space="0" w:color="auto"/>
                                        <w:left w:val="none" w:sz="0" w:space="0" w:color="auto"/>
                                        <w:bottom w:val="none" w:sz="0" w:space="0" w:color="auto"/>
                                        <w:right w:val="none" w:sz="0" w:space="0" w:color="auto"/>
                                      </w:divBdr>
                                    </w:div>
                                  </w:divsChild>
                                </w:div>
                                <w:div w:id="1867477534">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06043756">
                                  <w:marLeft w:val="0"/>
                                  <w:marRight w:val="0"/>
                                  <w:marTop w:val="0"/>
                                  <w:marBottom w:val="0"/>
                                  <w:divBdr>
                                    <w:top w:val="none" w:sz="0" w:space="0" w:color="auto"/>
                                    <w:left w:val="none" w:sz="0" w:space="0" w:color="auto"/>
                                    <w:bottom w:val="none" w:sz="0" w:space="0" w:color="auto"/>
                                    <w:right w:val="none" w:sz="0" w:space="0" w:color="auto"/>
                                  </w:divBdr>
                                </w:div>
                                <w:div w:id="705641562">
                                  <w:marLeft w:val="0"/>
                                  <w:marRight w:val="0"/>
                                  <w:marTop w:val="0"/>
                                  <w:marBottom w:val="0"/>
                                  <w:divBdr>
                                    <w:top w:val="none" w:sz="0" w:space="0" w:color="auto"/>
                                    <w:left w:val="none" w:sz="0" w:space="0" w:color="auto"/>
                                    <w:bottom w:val="none" w:sz="0" w:space="0" w:color="auto"/>
                                    <w:right w:val="none" w:sz="0" w:space="0" w:color="auto"/>
                                  </w:divBdr>
                                  <w:divsChild>
                                    <w:div w:id="1877962807">
                                      <w:marLeft w:val="0"/>
                                      <w:marRight w:val="0"/>
                                      <w:marTop w:val="0"/>
                                      <w:marBottom w:val="0"/>
                                      <w:divBdr>
                                        <w:top w:val="none" w:sz="0" w:space="0" w:color="auto"/>
                                        <w:left w:val="none" w:sz="0" w:space="0" w:color="auto"/>
                                        <w:bottom w:val="none" w:sz="0" w:space="0" w:color="auto"/>
                                        <w:right w:val="none" w:sz="0" w:space="0" w:color="auto"/>
                                      </w:divBdr>
                                      <w:divsChild>
                                        <w:div w:id="1244873115">
                                          <w:marLeft w:val="0"/>
                                          <w:marRight w:val="0"/>
                                          <w:marTop w:val="0"/>
                                          <w:marBottom w:val="0"/>
                                          <w:divBdr>
                                            <w:top w:val="none" w:sz="0" w:space="0" w:color="auto"/>
                                            <w:left w:val="none" w:sz="0" w:space="0" w:color="auto"/>
                                            <w:bottom w:val="none" w:sz="0" w:space="0" w:color="auto"/>
                                            <w:right w:val="none" w:sz="0" w:space="0" w:color="auto"/>
                                          </w:divBdr>
                                          <w:divsChild>
                                            <w:div w:id="1538930450">
                                              <w:marLeft w:val="0"/>
                                              <w:marRight w:val="0"/>
                                              <w:marTop w:val="0"/>
                                              <w:marBottom w:val="0"/>
                                              <w:divBdr>
                                                <w:top w:val="none" w:sz="0" w:space="0" w:color="auto"/>
                                                <w:left w:val="none" w:sz="0" w:space="0" w:color="auto"/>
                                                <w:bottom w:val="none" w:sz="0" w:space="0" w:color="auto"/>
                                                <w:right w:val="none" w:sz="0" w:space="0" w:color="auto"/>
                                              </w:divBdr>
                                              <w:divsChild>
                                                <w:div w:id="89467889">
                                                  <w:marLeft w:val="0"/>
                                                  <w:marRight w:val="0"/>
                                                  <w:marTop w:val="0"/>
                                                  <w:marBottom w:val="0"/>
                                                  <w:divBdr>
                                                    <w:top w:val="none" w:sz="0" w:space="0" w:color="auto"/>
                                                    <w:left w:val="none" w:sz="0" w:space="0" w:color="auto"/>
                                                    <w:bottom w:val="none" w:sz="0" w:space="0" w:color="auto"/>
                                                    <w:right w:val="none" w:sz="0" w:space="0" w:color="auto"/>
                                                  </w:divBdr>
                                                  <w:divsChild>
                                                    <w:div w:id="16873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279917">
      <w:bodyDiv w:val="1"/>
      <w:marLeft w:val="0"/>
      <w:marRight w:val="0"/>
      <w:marTop w:val="0"/>
      <w:marBottom w:val="0"/>
      <w:divBdr>
        <w:top w:val="none" w:sz="0" w:space="0" w:color="auto"/>
        <w:left w:val="none" w:sz="0" w:space="0" w:color="auto"/>
        <w:bottom w:val="none" w:sz="0" w:space="0" w:color="auto"/>
        <w:right w:val="none" w:sz="0" w:space="0" w:color="auto"/>
      </w:divBdr>
      <w:divsChild>
        <w:div w:id="1052272918">
          <w:marLeft w:val="0"/>
          <w:marRight w:val="0"/>
          <w:marTop w:val="0"/>
          <w:marBottom w:val="0"/>
          <w:divBdr>
            <w:top w:val="none" w:sz="0" w:space="0" w:color="auto"/>
            <w:left w:val="none" w:sz="0" w:space="0" w:color="auto"/>
            <w:bottom w:val="none" w:sz="0" w:space="0" w:color="auto"/>
            <w:right w:val="none" w:sz="0" w:space="0" w:color="auto"/>
          </w:divBdr>
          <w:divsChild>
            <w:div w:id="141822785">
              <w:marLeft w:val="0"/>
              <w:marRight w:val="0"/>
              <w:marTop w:val="0"/>
              <w:marBottom w:val="0"/>
              <w:divBdr>
                <w:top w:val="none" w:sz="0" w:space="0" w:color="auto"/>
                <w:left w:val="none" w:sz="0" w:space="0" w:color="auto"/>
                <w:bottom w:val="none" w:sz="0" w:space="0" w:color="auto"/>
                <w:right w:val="none" w:sz="0" w:space="0" w:color="auto"/>
              </w:divBdr>
              <w:divsChild>
                <w:div w:id="1655452742">
                  <w:marLeft w:val="0"/>
                  <w:marRight w:val="0"/>
                  <w:marTop w:val="0"/>
                  <w:marBottom w:val="0"/>
                  <w:divBdr>
                    <w:top w:val="none" w:sz="0" w:space="0" w:color="auto"/>
                    <w:left w:val="none" w:sz="0" w:space="0" w:color="auto"/>
                    <w:bottom w:val="none" w:sz="0" w:space="0" w:color="auto"/>
                    <w:right w:val="none" w:sz="0" w:space="0" w:color="auto"/>
                  </w:divBdr>
                  <w:divsChild>
                    <w:div w:id="289478603">
                      <w:marLeft w:val="0"/>
                      <w:marRight w:val="0"/>
                      <w:marTop w:val="0"/>
                      <w:marBottom w:val="0"/>
                      <w:divBdr>
                        <w:top w:val="none" w:sz="0" w:space="0" w:color="auto"/>
                        <w:left w:val="none" w:sz="0" w:space="0" w:color="auto"/>
                        <w:bottom w:val="none" w:sz="0" w:space="0" w:color="auto"/>
                        <w:right w:val="none" w:sz="0" w:space="0" w:color="auto"/>
                      </w:divBdr>
                      <w:divsChild>
                        <w:div w:id="481775425">
                          <w:marLeft w:val="0"/>
                          <w:marRight w:val="0"/>
                          <w:marTop w:val="0"/>
                          <w:marBottom w:val="0"/>
                          <w:divBdr>
                            <w:top w:val="none" w:sz="0" w:space="0" w:color="auto"/>
                            <w:left w:val="none" w:sz="0" w:space="0" w:color="auto"/>
                            <w:bottom w:val="none" w:sz="0" w:space="0" w:color="auto"/>
                            <w:right w:val="none" w:sz="0" w:space="0" w:color="auto"/>
                          </w:divBdr>
                          <w:divsChild>
                            <w:div w:id="574437177">
                              <w:marLeft w:val="0"/>
                              <w:marRight w:val="0"/>
                              <w:marTop w:val="0"/>
                              <w:marBottom w:val="0"/>
                              <w:divBdr>
                                <w:top w:val="none" w:sz="0" w:space="0" w:color="auto"/>
                                <w:left w:val="none" w:sz="0" w:space="0" w:color="auto"/>
                                <w:bottom w:val="none" w:sz="0" w:space="0" w:color="auto"/>
                                <w:right w:val="none" w:sz="0" w:space="0" w:color="auto"/>
                              </w:divBdr>
                              <w:divsChild>
                                <w:div w:id="1514152092">
                                  <w:marLeft w:val="0"/>
                                  <w:marRight w:val="0"/>
                                  <w:marTop w:val="0"/>
                                  <w:marBottom w:val="0"/>
                                  <w:divBdr>
                                    <w:top w:val="none" w:sz="0" w:space="0" w:color="auto"/>
                                    <w:left w:val="none" w:sz="0" w:space="0" w:color="auto"/>
                                    <w:bottom w:val="none" w:sz="0" w:space="0" w:color="auto"/>
                                    <w:right w:val="none" w:sz="0" w:space="0" w:color="auto"/>
                                  </w:divBdr>
                                  <w:divsChild>
                                    <w:div w:id="1632442620">
                                      <w:marLeft w:val="0"/>
                                      <w:marRight w:val="0"/>
                                      <w:marTop w:val="0"/>
                                      <w:marBottom w:val="0"/>
                                      <w:divBdr>
                                        <w:top w:val="none" w:sz="0" w:space="0" w:color="auto"/>
                                        <w:left w:val="none" w:sz="0" w:space="0" w:color="auto"/>
                                        <w:bottom w:val="none" w:sz="0" w:space="0" w:color="auto"/>
                                        <w:right w:val="none" w:sz="0" w:space="0" w:color="auto"/>
                                      </w:divBdr>
                                    </w:div>
                                  </w:divsChild>
                                </w:div>
                                <w:div w:id="1682968776">
                                  <w:marLeft w:val="0"/>
                                  <w:marRight w:val="0"/>
                                  <w:marTop w:val="0"/>
                                  <w:marBottom w:val="0"/>
                                  <w:divBdr>
                                    <w:top w:val="none" w:sz="0" w:space="0" w:color="auto"/>
                                    <w:left w:val="none" w:sz="0" w:space="0" w:color="auto"/>
                                    <w:bottom w:val="none" w:sz="0" w:space="0" w:color="auto"/>
                                    <w:right w:val="none" w:sz="0" w:space="0" w:color="auto"/>
                                  </w:divBdr>
                                  <w:divsChild>
                                    <w:div w:id="1695574736">
                                      <w:marLeft w:val="0"/>
                                      <w:marRight w:val="0"/>
                                      <w:marTop w:val="0"/>
                                      <w:marBottom w:val="0"/>
                                      <w:divBdr>
                                        <w:top w:val="none" w:sz="0" w:space="0" w:color="auto"/>
                                        <w:left w:val="none" w:sz="0" w:space="0" w:color="auto"/>
                                        <w:bottom w:val="none" w:sz="0" w:space="0" w:color="auto"/>
                                        <w:right w:val="none" w:sz="0" w:space="0" w:color="auto"/>
                                      </w:divBdr>
                                    </w:div>
                                  </w:divsChild>
                                </w:div>
                                <w:div w:id="163981858">
                                  <w:marLeft w:val="0"/>
                                  <w:marRight w:val="0"/>
                                  <w:marTop w:val="0"/>
                                  <w:marBottom w:val="0"/>
                                  <w:divBdr>
                                    <w:top w:val="none" w:sz="0" w:space="0" w:color="auto"/>
                                    <w:left w:val="none" w:sz="0" w:space="0" w:color="auto"/>
                                    <w:bottom w:val="none" w:sz="0" w:space="0" w:color="auto"/>
                                    <w:right w:val="none" w:sz="0" w:space="0" w:color="auto"/>
                                  </w:divBdr>
                                  <w:divsChild>
                                    <w:div w:id="417750336">
                                      <w:marLeft w:val="0"/>
                                      <w:marRight w:val="0"/>
                                      <w:marTop w:val="0"/>
                                      <w:marBottom w:val="0"/>
                                      <w:divBdr>
                                        <w:top w:val="none" w:sz="0" w:space="0" w:color="auto"/>
                                        <w:left w:val="none" w:sz="0" w:space="0" w:color="auto"/>
                                        <w:bottom w:val="none" w:sz="0" w:space="0" w:color="auto"/>
                                        <w:right w:val="none" w:sz="0" w:space="0" w:color="auto"/>
                                      </w:divBdr>
                                    </w:div>
                                  </w:divsChild>
                                </w:div>
                                <w:div w:id="1218392418">
                                  <w:marLeft w:val="0"/>
                                  <w:marRight w:val="0"/>
                                  <w:marTop w:val="0"/>
                                  <w:marBottom w:val="0"/>
                                  <w:divBdr>
                                    <w:top w:val="none" w:sz="0" w:space="0" w:color="auto"/>
                                    <w:left w:val="none" w:sz="0" w:space="0" w:color="auto"/>
                                    <w:bottom w:val="none" w:sz="0" w:space="0" w:color="auto"/>
                                    <w:right w:val="none" w:sz="0" w:space="0" w:color="auto"/>
                                  </w:divBdr>
                                  <w:divsChild>
                                    <w:div w:id="1462843094">
                                      <w:marLeft w:val="0"/>
                                      <w:marRight w:val="0"/>
                                      <w:marTop w:val="0"/>
                                      <w:marBottom w:val="0"/>
                                      <w:divBdr>
                                        <w:top w:val="none" w:sz="0" w:space="0" w:color="auto"/>
                                        <w:left w:val="none" w:sz="0" w:space="0" w:color="auto"/>
                                        <w:bottom w:val="none" w:sz="0" w:space="0" w:color="auto"/>
                                        <w:right w:val="none" w:sz="0" w:space="0" w:color="auto"/>
                                      </w:divBdr>
                                    </w:div>
                                  </w:divsChild>
                                </w:div>
                                <w:div w:id="1467383788">
                                  <w:marLeft w:val="0"/>
                                  <w:marRight w:val="0"/>
                                  <w:marTop w:val="0"/>
                                  <w:marBottom w:val="0"/>
                                  <w:divBdr>
                                    <w:top w:val="none" w:sz="0" w:space="0" w:color="auto"/>
                                    <w:left w:val="none" w:sz="0" w:space="0" w:color="auto"/>
                                    <w:bottom w:val="none" w:sz="0" w:space="0" w:color="auto"/>
                                    <w:right w:val="none" w:sz="0" w:space="0" w:color="auto"/>
                                  </w:divBdr>
                                  <w:divsChild>
                                    <w:div w:id="603268211">
                                      <w:marLeft w:val="0"/>
                                      <w:marRight w:val="0"/>
                                      <w:marTop w:val="0"/>
                                      <w:marBottom w:val="0"/>
                                      <w:divBdr>
                                        <w:top w:val="none" w:sz="0" w:space="0" w:color="auto"/>
                                        <w:left w:val="none" w:sz="0" w:space="0" w:color="auto"/>
                                        <w:bottom w:val="none" w:sz="0" w:space="0" w:color="auto"/>
                                        <w:right w:val="none" w:sz="0" w:space="0" w:color="auto"/>
                                      </w:divBdr>
                                    </w:div>
                                  </w:divsChild>
                                </w:div>
                                <w:div w:id="190539145">
                                  <w:marLeft w:val="0"/>
                                  <w:marRight w:val="0"/>
                                  <w:marTop w:val="0"/>
                                  <w:marBottom w:val="0"/>
                                  <w:divBdr>
                                    <w:top w:val="none" w:sz="0" w:space="0" w:color="auto"/>
                                    <w:left w:val="none" w:sz="0" w:space="0" w:color="auto"/>
                                    <w:bottom w:val="none" w:sz="0" w:space="0" w:color="auto"/>
                                    <w:right w:val="none" w:sz="0" w:space="0" w:color="auto"/>
                                  </w:divBdr>
                                  <w:divsChild>
                                    <w:div w:id="873274267">
                                      <w:marLeft w:val="0"/>
                                      <w:marRight w:val="0"/>
                                      <w:marTop w:val="0"/>
                                      <w:marBottom w:val="0"/>
                                      <w:divBdr>
                                        <w:top w:val="none" w:sz="0" w:space="0" w:color="auto"/>
                                        <w:left w:val="none" w:sz="0" w:space="0" w:color="auto"/>
                                        <w:bottom w:val="none" w:sz="0" w:space="0" w:color="auto"/>
                                        <w:right w:val="none" w:sz="0" w:space="0" w:color="auto"/>
                                      </w:divBdr>
                                    </w:div>
                                  </w:divsChild>
                                </w:div>
                                <w:div w:id="1737701763">
                                  <w:blockQuote w:val="1"/>
                                  <w:marLeft w:val="150"/>
                                  <w:marRight w:val="150"/>
                                  <w:marTop w:val="450"/>
                                  <w:marBottom w:val="150"/>
                                  <w:divBdr>
                                    <w:top w:val="single" w:sz="6" w:space="6" w:color="BBBBBB"/>
                                    <w:left w:val="single" w:sz="6" w:space="4" w:color="BBBBBB"/>
                                    <w:bottom w:val="single" w:sz="6" w:space="2" w:color="BBBBBB"/>
                                    <w:right w:val="single" w:sz="6" w:space="4" w:color="BBBBBB"/>
                                  </w:divBdr>
                                </w:div>
                                <w:div w:id="1679577097">
                                  <w:marLeft w:val="0"/>
                                  <w:marRight w:val="0"/>
                                  <w:marTop w:val="0"/>
                                  <w:marBottom w:val="0"/>
                                  <w:divBdr>
                                    <w:top w:val="none" w:sz="0" w:space="0" w:color="auto"/>
                                    <w:left w:val="none" w:sz="0" w:space="0" w:color="auto"/>
                                    <w:bottom w:val="none" w:sz="0" w:space="0" w:color="auto"/>
                                    <w:right w:val="none" w:sz="0" w:space="0" w:color="auto"/>
                                  </w:divBdr>
                                </w:div>
                                <w:div w:id="1594167742">
                                  <w:marLeft w:val="0"/>
                                  <w:marRight w:val="0"/>
                                  <w:marTop w:val="0"/>
                                  <w:marBottom w:val="0"/>
                                  <w:divBdr>
                                    <w:top w:val="none" w:sz="0" w:space="0" w:color="auto"/>
                                    <w:left w:val="none" w:sz="0" w:space="0" w:color="auto"/>
                                    <w:bottom w:val="none" w:sz="0" w:space="0" w:color="auto"/>
                                    <w:right w:val="none" w:sz="0" w:space="0" w:color="auto"/>
                                  </w:divBdr>
                                  <w:divsChild>
                                    <w:div w:id="1309436911">
                                      <w:marLeft w:val="0"/>
                                      <w:marRight w:val="0"/>
                                      <w:marTop w:val="0"/>
                                      <w:marBottom w:val="0"/>
                                      <w:divBdr>
                                        <w:top w:val="none" w:sz="0" w:space="0" w:color="auto"/>
                                        <w:left w:val="none" w:sz="0" w:space="0" w:color="auto"/>
                                        <w:bottom w:val="none" w:sz="0" w:space="0" w:color="auto"/>
                                        <w:right w:val="none" w:sz="0" w:space="0" w:color="auto"/>
                                      </w:divBdr>
                                      <w:divsChild>
                                        <w:div w:id="1738283082">
                                          <w:marLeft w:val="0"/>
                                          <w:marRight w:val="0"/>
                                          <w:marTop w:val="0"/>
                                          <w:marBottom w:val="0"/>
                                          <w:divBdr>
                                            <w:top w:val="none" w:sz="0" w:space="0" w:color="auto"/>
                                            <w:left w:val="none" w:sz="0" w:space="0" w:color="auto"/>
                                            <w:bottom w:val="none" w:sz="0" w:space="0" w:color="auto"/>
                                            <w:right w:val="none" w:sz="0" w:space="0" w:color="auto"/>
                                          </w:divBdr>
                                          <w:divsChild>
                                            <w:div w:id="138570742">
                                              <w:marLeft w:val="0"/>
                                              <w:marRight w:val="0"/>
                                              <w:marTop w:val="0"/>
                                              <w:marBottom w:val="0"/>
                                              <w:divBdr>
                                                <w:top w:val="none" w:sz="0" w:space="0" w:color="auto"/>
                                                <w:left w:val="none" w:sz="0" w:space="0" w:color="auto"/>
                                                <w:bottom w:val="none" w:sz="0" w:space="0" w:color="auto"/>
                                                <w:right w:val="none" w:sz="0" w:space="0" w:color="auto"/>
                                              </w:divBdr>
                                              <w:divsChild>
                                                <w:div w:id="1317339747">
                                                  <w:marLeft w:val="0"/>
                                                  <w:marRight w:val="0"/>
                                                  <w:marTop w:val="0"/>
                                                  <w:marBottom w:val="0"/>
                                                  <w:divBdr>
                                                    <w:top w:val="none" w:sz="0" w:space="0" w:color="auto"/>
                                                    <w:left w:val="none" w:sz="0" w:space="0" w:color="auto"/>
                                                    <w:bottom w:val="none" w:sz="0" w:space="0" w:color="auto"/>
                                                    <w:right w:val="none" w:sz="0" w:space="0" w:color="auto"/>
                                                  </w:divBdr>
                                                  <w:divsChild>
                                                    <w:div w:id="3810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2811</Words>
  <Characters>16027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МБОУ "СОШ с.Чишки"</dc:creator>
  <cp:keywords/>
  <dc:description/>
  <cp:lastModifiedBy>S S A</cp:lastModifiedBy>
  <cp:revision>7</cp:revision>
  <cp:lastPrinted>2022-01-04T12:11:00Z</cp:lastPrinted>
  <dcterms:created xsi:type="dcterms:W3CDTF">2021-08-14T08:58:00Z</dcterms:created>
  <dcterms:modified xsi:type="dcterms:W3CDTF">2022-02-14T06:38:00Z</dcterms:modified>
</cp:coreProperties>
</file>